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982DB" w14:textId="77777777" w:rsidR="00682904" w:rsidRDefault="00AA2FEA">
      <w:pPr>
        <w:spacing w:after="276" w:line="259" w:lineRule="auto"/>
        <w:ind w:left="0" w:firstLine="0"/>
        <w:jc w:val="left"/>
      </w:pPr>
      <w:bookmarkStart w:id="0" w:name="_GoBack"/>
      <w:bookmarkEnd w:id="0"/>
      <w:r>
        <w:rPr>
          <w:b/>
        </w:rPr>
        <w:t xml:space="preserve"> </w:t>
      </w:r>
    </w:p>
    <w:p w14:paraId="79BDF56E" w14:textId="77777777" w:rsidR="00682904" w:rsidRDefault="00AA2FEA">
      <w:pPr>
        <w:spacing w:after="278" w:line="259" w:lineRule="auto"/>
        <w:ind w:left="-5" w:hanging="10"/>
        <w:jc w:val="left"/>
      </w:pPr>
      <w:r>
        <w:rPr>
          <w:b/>
        </w:rPr>
        <w:t>ARTICLE 1: DENOMINATION – DURATION – SEAL</w:t>
      </w:r>
      <w:r>
        <w:t xml:space="preserve"> </w:t>
      </w:r>
    </w:p>
    <w:p w14:paraId="077D7021" w14:textId="77777777" w:rsidR="00682904" w:rsidRDefault="00AA2FEA">
      <w:pPr>
        <w:spacing w:after="125" w:line="259" w:lineRule="auto"/>
        <w:ind w:left="345" w:firstLine="0"/>
      </w:pPr>
      <w:r>
        <w:t>1.</w:t>
      </w:r>
      <w:r>
        <w:rPr>
          <w:rFonts w:ascii="Arial" w:eastAsia="Arial" w:hAnsi="Arial" w:cs="Arial"/>
        </w:rPr>
        <w:t xml:space="preserve"> </w:t>
      </w:r>
      <w:r>
        <w:t xml:space="preserve">The name of the Association shall be TAMIL LEAGUE and is hereafter referred to as the </w:t>
      </w:r>
    </w:p>
    <w:p w14:paraId="72435C81" w14:textId="77777777" w:rsidR="00682904" w:rsidRDefault="00AA2FEA">
      <w:pPr>
        <w:pStyle w:val="Heading1"/>
        <w:numPr>
          <w:ilvl w:val="0"/>
          <w:numId w:val="0"/>
        </w:numPr>
        <w:spacing w:after="116"/>
        <w:ind w:left="730"/>
      </w:pPr>
      <w:r>
        <w:rPr>
          <w:b w:val="0"/>
        </w:rPr>
        <w:t>“</w:t>
      </w:r>
      <w:r>
        <w:t>League</w:t>
      </w:r>
      <w:r>
        <w:rPr>
          <w:b w:val="0"/>
        </w:rPr>
        <w:t xml:space="preserve">” </w:t>
      </w:r>
    </w:p>
    <w:p w14:paraId="1D40BBC0" w14:textId="77777777" w:rsidR="00682904" w:rsidRDefault="00AA2FEA">
      <w:pPr>
        <w:numPr>
          <w:ilvl w:val="0"/>
          <w:numId w:val="1"/>
        </w:numPr>
        <w:spacing w:after="118" w:line="259" w:lineRule="auto"/>
        <w:ind w:hanging="360"/>
      </w:pPr>
      <w:r>
        <w:t xml:space="preserve">The duration shall be unlimited </w:t>
      </w:r>
    </w:p>
    <w:p w14:paraId="576F6407" w14:textId="77777777" w:rsidR="00682904" w:rsidRDefault="00AA2FEA">
      <w:pPr>
        <w:numPr>
          <w:ilvl w:val="0"/>
          <w:numId w:val="1"/>
        </w:numPr>
        <w:spacing w:after="116" w:line="259" w:lineRule="auto"/>
        <w:ind w:hanging="360"/>
      </w:pPr>
      <w:r>
        <w:t xml:space="preserve">It shall have a seal bearing its name </w:t>
      </w:r>
    </w:p>
    <w:p w14:paraId="675D51FB" w14:textId="77777777" w:rsidR="00682904" w:rsidRDefault="00AA2FEA">
      <w:pPr>
        <w:numPr>
          <w:ilvl w:val="0"/>
          <w:numId w:val="1"/>
        </w:numPr>
        <w:spacing w:after="34"/>
        <w:ind w:hanging="360"/>
      </w:pPr>
      <w:r>
        <w:t xml:space="preserve">It shall have a logo, the upper part of which shall consist of the rising sun and the lower part of the words “Tamil League” </w:t>
      </w:r>
    </w:p>
    <w:p w14:paraId="021F0A8A" w14:textId="77777777" w:rsidR="00682904" w:rsidRDefault="00AA2FEA">
      <w:pPr>
        <w:numPr>
          <w:ilvl w:val="0"/>
          <w:numId w:val="1"/>
        </w:numPr>
        <w:spacing w:after="273" w:line="259" w:lineRule="auto"/>
        <w:ind w:hanging="360"/>
      </w:pPr>
      <w:r>
        <w:t xml:space="preserve">The colours of the League shall be yellow and green. </w:t>
      </w:r>
    </w:p>
    <w:p w14:paraId="7BE40960" w14:textId="77777777" w:rsidR="00682904" w:rsidRDefault="00AA2FEA">
      <w:pPr>
        <w:spacing w:after="276" w:line="259" w:lineRule="auto"/>
        <w:ind w:left="0" w:firstLine="0"/>
        <w:jc w:val="left"/>
      </w:pPr>
      <w:r>
        <w:t xml:space="preserve"> </w:t>
      </w:r>
    </w:p>
    <w:p w14:paraId="76489F63" w14:textId="77777777" w:rsidR="00682904" w:rsidRDefault="00AA2FEA">
      <w:pPr>
        <w:pStyle w:val="Heading1"/>
        <w:numPr>
          <w:ilvl w:val="0"/>
          <w:numId w:val="0"/>
        </w:numPr>
        <w:ind w:left="-5"/>
      </w:pPr>
      <w:r>
        <w:t>ARTICLE 2: SEAT</w:t>
      </w:r>
      <w:r>
        <w:rPr>
          <w:b w:val="0"/>
        </w:rPr>
        <w:t xml:space="preserve"> </w:t>
      </w:r>
    </w:p>
    <w:p w14:paraId="5B177EF1" w14:textId="77777777" w:rsidR="00682904" w:rsidRDefault="00AA2FEA">
      <w:pPr>
        <w:numPr>
          <w:ilvl w:val="0"/>
          <w:numId w:val="2"/>
        </w:numPr>
        <w:ind w:hanging="360"/>
      </w:pPr>
      <w:r>
        <w:t xml:space="preserve">The seat of the League shall be at Martindale, Réduit or </w:t>
      </w:r>
      <w:r>
        <w:t xml:space="preserve">at such place as may be subsequently selected by the Managing Committee. </w:t>
      </w:r>
    </w:p>
    <w:p w14:paraId="2F6DC5A2" w14:textId="77777777" w:rsidR="00682904" w:rsidRDefault="00AA2FEA">
      <w:pPr>
        <w:numPr>
          <w:ilvl w:val="0"/>
          <w:numId w:val="2"/>
        </w:numPr>
        <w:spacing w:after="153"/>
        <w:ind w:hanging="360"/>
      </w:pPr>
      <w:r>
        <w:t xml:space="preserve">Any change of address shall be notified to the Registrar of Associations within fourteen days of such change. </w:t>
      </w:r>
    </w:p>
    <w:p w14:paraId="2143A8C7" w14:textId="77777777" w:rsidR="00682904" w:rsidRDefault="00AA2FEA">
      <w:pPr>
        <w:spacing w:after="273" w:line="259" w:lineRule="auto"/>
        <w:ind w:left="0" w:firstLine="0"/>
        <w:jc w:val="left"/>
      </w:pPr>
      <w:r>
        <w:t xml:space="preserve"> </w:t>
      </w:r>
    </w:p>
    <w:p w14:paraId="3BAE945D" w14:textId="77777777" w:rsidR="00682904" w:rsidRDefault="00AA2FEA">
      <w:pPr>
        <w:pStyle w:val="Heading1"/>
        <w:numPr>
          <w:ilvl w:val="0"/>
          <w:numId w:val="0"/>
        </w:numPr>
        <w:ind w:left="-5"/>
      </w:pPr>
      <w:r>
        <w:t>ARTICLE 3: OBJECTS</w:t>
      </w:r>
      <w:r>
        <w:rPr>
          <w:b w:val="0"/>
        </w:rPr>
        <w:t xml:space="preserve"> </w:t>
      </w:r>
    </w:p>
    <w:p w14:paraId="337E84DC" w14:textId="77777777" w:rsidR="00682904" w:rsidRDefault="00AA2FEA">
      <w:pPr>
        <w:spacing w:after="277" w:line="259" w:lineRule="auto"/>
        <w:ind w:left="0" w:firstLine="0"/>
      </w:pPr>
      <w:r>
        <w:t xml:space="preserve">The objects of the League shall be: </w:t>
      </w:r>
    </w:p>
    <w:p w14:paraId="17BBB3EE" w14:textId="77777777" w:rsidR="00682904" w:rsidRDefault="00AA2FEA">
      <w:pPr>
        <w:numPr>
          <w:ilvl w:val="0"/>
          <w:numId w:val="3"/>
        </w:numPr>
        <w:ind w:hanging="360"/>
      </w:pPr>
      <w:r>
        <w:t xml:space="preserve">to promote the traditional religious beliefs and practices of the Tamil community, the Tamil language, Tamil arts and culture by appropriate religious, educational, artistic, cultural and social activities; </w:t>
      </w:r>
    </w:p>
    <w:p w14:paraId="16F27A4B" w14:textId="77777777" w:rsidR="00682904" w:rsidRDefault="00AA2FEA">
      <w:pPr>
        <w:numPr>
          <w:ilvl w:val="0"/>
          <w:numId w:val="3"/>
        </w:numPr>
        <w:spacing w:after="119" w:line="259" w:lineRule="auto"/>
        <w:ind w:hanging="360"/>
      </w:pPr>
      <w:r>
        <w:t>to carry out other appropriate activities for th</w:t>
      </w:r>
      <w:r>
        <w:t xml:space="preserve">e benefit of Tamils; </w:t>
      </w:r>
    </w:p>
    <w:p w14:paraId="6F4A5800" w14:textId="77777777" w:rsidR="00682904" w:rsidRDefault="00AA2FEA">
      <w:pPr>
        <w:numPr>
          <w:ilvl w:val="0"/>
          <w:numId w:val="3"/>
        </w:numPr>
        <w:spacing w:after="116" w:line="259" w:lineRule="auto"/>
        <w:ind w:hanging="360"/>
      </w:pPr>
      <w:r>
        <w:t xml:space="preserve">to enhance the progress and welfare and to defend the interests of the Tamil community; </w:t>
      </w:r>
    </w:p>
    <w:p w14:paraId="121EE027" w14:textId="77777777" w:rsidR="00682904" w:rsidRDefault="00AA2FEA">
      <w:pPr>
        <w:numPr>
          <w:ilvl w:val="0"/>
          <w:numId w:val="3"/>
        </w:numPr>
        <w:spacing w:after="118" w:line="259" w:lineRule="auto"/>
        <w:ind w:hanging="360"/>
      </w:pPr>
      <w:r>
        <w:t xml:space="preserve">to work closely with other Tamil organisations having similar objectives </w:t>
      </w:r>
    </w:p>
    <w:p w14:paraId="4589FE3A" w14:textId="77777777" w:rsidR="00682904" w:rsidRDefault="00AA2FEA">
      <w:pPr>
        <w:numPr>
          <w:ilvl w:val="0"/>
          <w:numId w:val="3"/>
        </w:numPr>
        <w:spacing w:after="116" w:line="259" w:lineRule="auto"/>
        <w:ind w:hanging="360"/>
      </w:pPr>
      <w:r>
        <w:t>to promote the development and welfare of the members and their familie</w:t>
      </w:r>
      <w:r>
        <w:t xml:space="preserve">s and </w:t>
      </w:r>
    </w:p>
    <w:p w14:paraId="59EACA8A" w14:textId="77777777" w:rsidR="00682904" w:rsidRDefault="00AA2FEA">
      <w:pPr>
        <w:numPr>
          <w:ilvl w:val="0"/>
          <w:numId w:val="3"/>
        </w:numPr>
        <w:spacing w:line="259" w:lineRule="auto"/>
        <w:ind w:hanging="360"/>
      </w:pPr>
      <w:r>
        <w:t xml:space="preserve">to co-operate with other organisations or institutions in matters of general interest. </w:t>
      </w:r>
    </w:p>
    <w:p w14:paraId="1F68F750" w14:textId="77777777" w:rsidR="00682904" w:rsidRDefault="00AA2FEA">
      <w:pPr>
        <w:spacing w:after="274" w:line="259" w:lineRule="auto"/>
        <w:ind w:left="360" w:firstLine="0"/>
        <w:jc w:val="left"/>
      </w:pPr>
      <w:r>
        <w:lastRenderedPageBreak/>
        <w:t xml:space="preserve"> </w:t>
      </w:r>
    </w:p>
    <w:p w14:paraId="18E4701D" w14:textId="77777777" w:rsidR="00682904" w:rsidRDefault="00AA2FEA">
      <w:pPr>
        <w:pStyle w:val="Heading1"/>
        <w:numPr>
          <w:ilvl w:val="0"/>
          <w:numId w:val="0"/>
        </w:numPr>
        <w:ind w:left="-5"/>
      </w:pPr>
      <w:r>
        <w:t>ARTICLE 4: MEMBERSHIP</w:t>
      </w:r>
      <w:r>
        <w:rPr>
          <w:b w:val="0"/>
        </w:rPr>
        <w:t xml:space="preserve"> </w:t>
      </w:r>
    </w:p>
    <w:p w14:paraId="0EADB6EB" w14:textId="77777777" w:rsidR="00682904" w:rsidRDefault="00AA2FEA">
      <w:pPr>
        <w:numPr>
          <w:ilvl w:val="0"/>
          <w:numId w:val="4"/>
        </w:numPr>
        <w:ind w:hanging="360"/>
      </w:pPr>
      <w:r>
        <w:t>Membership of the League is open to members of the Tamil Community of the age of 18 and over, provided they be of good moral character a</w:t>
      </w:r>
      <w:r>
        <w:t xml:space="preserve">nd observe no distinction of class when attending the League. </w:t>
      </w:r>
    </w:p>
    <w:p w14:paraId="394F198E" w14:textId="77777777" w:rsidR="00682904" w:rsidRDefault="00AA2FEA">
      <w:pPr>
        <w:numPr>
          <w:ilvl w:val="0"/>
          <w:numId w:val="4"/>
        </w:numPr>
        <w:spacing w:after="116" w:line="259" w:lineRule="auto"/>
        <w:ind w:hanging="360"/>
      </w:pPr>
      <w:r>
        <w:t xml:space="preserve">No minor shall be admitted as a member of the League. </w:t>
      </w:r>
    </w:p>
    <w:p w14:paraId="2A9441AA" w14:textId="77777777" w:rsidR="00682904" w:rsidRDefault="00AA2FEA">
      <w:pPr>
        <w:numPr>
          <w:ilvl w:val="0"/>
          <w:numId w:val="4"/>
        </w:numPr>
        <w:spacing w:after="118" w:line="259" w:lineRule="auto"/>
        <w:ind w:hanging="360"/>
      </w:pPr>
      <w:r>
        <w:t xml:space="preserve">The members shall pay a monthly subscription of fifty rupees. </w:t>
      </w:r>
    </w:p>
    <w:p w14:paraId="14A7F1E0" w14:textId="77777777" w:rsidR="00682904" w:rsidRDefault="00AA2FEA">
      <w:pPr>
        <w:numPr>
          <w:ilvl w:val="0"/>
          <w:numId w:val="4"/>
        </w:numPr>
        <w:spacing w:after="116" w:line="259" w:lineRule="auto"/>
        <w:ind w:hanging="360"/>
      </w:pPr>
      <w:r>
        <w:t xml:space="preserve">Requests for membership shall be made in writing and addressed to the Secretary. </w:t>
      </w:r>
    </w:p>
    <w:p w14:paraId="09F6CD0F" w14:textId="77777777" w:rsidR="00682904" w:rsidRDefault="00AA2FEA">
      <w:pPr>
        <w:numPr>
          <w:ilvl w:val="0"/>
          <w:numId w:val="4"/>
        </w:numPr>
        <w:spacing w:after="118" w:line="259" w:lineRule="auto"/>
        <w:ind w:hanging="360"/>
      </w:pPr>
      <w:r>
        <w:t xml:space="preserve">Each request shall be analysed by a Credentials Subcommittee in the first instance. </w:t>
      </w:r>
    </w:p>
    <w:p w14:paraId="5C257225" w14:textId="77777777" w:rsidR="00682904" w:rsidRDefault="00AA2FEA">
      <w:pPr>
        <w:numPr>
          <w:ilvl w:val="0"/>
          <w:numId w:val="4"/>
        </w:numPr>
        <w:ind w:hanging="360"/>
      </w:pPr>
      <w:r>
        <w:t>The decision to accept or reject any application for membership rests with the Managing C</w:t>
      </w:r>
      <w:r>
        <w:t xml:space="preserve">ommittee which shall assign no reason for such decision. </w:t>
      </w:r>
    </w:p>
    <w:p w14:paraId="2398CA0A" w14:textId="77777777" w:rsidR="00682904" w:rsidRDefault="00AA2FEA">
      <w:pPr>
        <w:numPr>
          <w:ilvl w:val="0"/>
          <w:numId w:val="4"/>
        </w:numPr>
        <w:spacing w:after="134" w:line="259" w:lineRule="auto"/>
        <w:ind w:hanging="360"/>
      </w:pPr>
      <w:r>
        <w:t xml:space="preserve">There shall be two categories of members: </w:t>
      </w:r>
    </w:p>
    <w:p w14:paraId="378B97E2" w14:textId="77777777" w:rsidR="00682904" w:rsidRDefault="00AA2FEA">
      <w:pPr>
        <w:pStyle w:val="Heading1"/>
        <w:spacing w:after="0" w:line="377" w:lineRule="auto"/>
        <w:ind w:left="-5" w:right="5363"/>
      </w:pPr>
      <w:r>
        <w:t>Ordinary Member</w:t>
      </w:r>
      <w:r>
        <w:rPr>
          <w:b w:val="0"/>
        </w:rPr>
        <w:t xml:space="preserve"> and </w:t>
      </w:r>
      <w:r>
        <w:t xml:space="preserve">                   ii) Life Membe</w:t>
      </w:r>
      <w:r>
        <w:rPr>
          <w:b w:val="0"/>
        </w:rPr>
        <w:t xml:space="preserve">r </w:t>
      </w:r>
    </w:p>
    <w:p w14:paraId="014E8010" w14:textId="77777777" w:rsidR="00682904" w:rsidRDefault="00AA2FEA">
      <w:pPr>
        <w:spacing w:after="137" w:line="259" w:lineRule="auto"/>
        <w:ind w:left="0" w:firstLine="0"/>
        <w:jc w:val="left"/>
      </w:pPr>
      <w:r>
        <w:t xml:space="preserve"> </w:t>
      </w:r>
    </w:p>
    <w:p w14:paraId="3B9399D0" w14:textId="77777777" w:rsidR="00682904" w:rsidRDefault="00AA2FEA">
      <w:pPr>
        <w:numPr>
          <w:ilvl w:val="0"/>
          <w:numId w:val="5"/>
        </w:numPr>
        <w:spacing w:after="118" w:line="259" w:lineRule="auto"/>
        <w:ind w:hanging="360"/>
        <w:jc w:val="left"/>
      </w:pPr>
      <w:r>
        <w:rPr>
          <w:u w:val="single" w:color="000000"/>
        </w:rPr>
        <w:t>Ordinary Member</w:t>
      </w:r>
      <w:r>
        <w:t xml:space="preserve"> </w:t>
      </w:r>
    </w:p>
    <w:p w14:paraId="28809CA7" w14:textId="77777777" w:rsidR="00682904" w:rsidRDefault="00AA2FEA">
      <w:pPr>
        <w:numPr>
          <w:ilvl w:val="1"/>
          <w:numId w:val="5"/>
        </w:numPr>
        <w:ind w:hanging="360"/>
      </w:pPr>
      <w:r>
        <w:t>An Ordinary Member shall be a member who is above the age of 18 at the time of j</w:t>
      </w:r>
      <w:r>
        <w:t xml:space="preserve">oining the League and shall pay a monthly subscription in accordance with paragraph 3 above. </w:t>
      </w:r>
    </w:p>
    <w:p w14:paraId="69067AAC" w14:textId="77777777" w:rsidR="00682904" w:rsidRDefault="00AA2FEA">
      <w:pPr>
        <w:numPr>
          <w:ilvl w:val="1"/>
          <w:numId w:val="5"/>
        </w:numPr>
        <w:ind w:hanging="360"/>
      </w:pPr>
      <w:r>
        <w:t xml:space="preserve">Membership shall become effective after payment of the subscription, which shall be paid within one month from the date of notification of admission. </w:t>
      </w:r>
    </w:p>
    <w:p w14:paraId="389D07AE" w14:textId="77777777" w:rsidR="00682904" w:rsidRDefault="00AA2FEA">
      <w:pPr>
        <w:numPr>
          <w:ilvl w:val="1"/>
          <w:numId w:val="5"/>
        </w:numPr>
        <w:ind w:hanging="360"/>
      </w:pPr>
      <w:r>
        <w:t xml:space="preserve">Any member </w:t>
      </w:r>
      <w:r>
        <w:t>whose monthly subscription is three months in arrears shall be so informed by the Secretary by registered letter. If such subscription remains unpaid after thirty days from the postmark date of the Secretary’s letter, the membership of such member shall la</w:t>
      </w:r>
      <w:r>
        <w:t xml:space="preserve">pse. </w:t>
      </w:r>
    </w:p>
    <w:p w14:paraId="7B3C66F7" w14:textId="77777777" w:rsidR="00682904" w:rsidRDefault="00AA2FEA">
      <w:pPr>
        <w:numPr>
          <w:ilvl w:val="1"/>
          <w:numId w:val="5"/>
        </w:numPr>
        <w:ind w:hanging="360"/>
      </w:pPr>
      <w:r>
        <w:t xml:space="preserve">The spouse and the children (Under the age of 18) of any compliant member shall enjoy the facilities of the League. </w:t>
      </w:r>
    </w:p>
    <w:p w14:paraId="5746F9E1" w14:textId="77777777" w:rsidR="00682904" w:rsidRDefault="00AA2FEA">
      <w:pPr>
        <w:spacing w:after="115" w:line="259" w:lineRule="auto"/>
        <w:ind w:left="1440" w:firstLine="0"/>
        <w:jc w:val="left"/>
      </w:pPr>
      <w:r>
        <w:t xml:space="preserve"> </w:t>
      </w:r>
    </w:p>
    <w:p w14:paraId="58ED1929" w14:textId="77777777" w:rsidR="00682904" w:rsidRDefault="00AA2FEA">
      <w:pPr>
        <w:spacing w:after="0" w:line="259" w:lineRule="auto"/>
        <w:ind w:left="1440" w:firstLine="0"/>
        <w:jc w:val="left"/>
      </w:pPr>
      <w:r>
        <w:lastRenderedPageBreak/>
        <w:t xml:space="preserve"> </w:t>
      </w:r>
    </w:p>
    <w:p w14:paraId="1AEB0D5E" w14:textId="77777777" w:rsidR="00682904" w:rsidRDefault="00AA2FEA">
      <w:pPr>
        <w:spacing w:after="116" w:line="259" w:lineRule="auto"/>
        <w:ind w:left="1440" w:firstLine="0"/>
        <w:jc w:val="left"/>
      </w:pPr>
      <w:r>
        <w:t xml:space="preserve"> </w:t>
      </w:r>
    </w:p>
    <w:p w14:paraId="466C8FF6" w14:textId="77777777" w:rsidR="00682904" w:rsidRDefault="00AA2FEA">
      <w:pPr>
        <w:numPr>
          <w:ilvl w:val="0"/>
          <w:numId w:val="5"/>
        </w:numPr>
        <w:spacing w:after="118" w:line="259" w:lineRule="auto"/>
        <w:ind w:hanging="360"/>
        <w:jc w:val="left"/>
      </w:pPr>
      <w:r>
        <w:rPr>
          <w:u w:val="single" w:color="000000"/>
        </w:rPr>
        <w:t>Life Member</w:t>
      </w:r>
      <w:r>
        <w:t xml:space="preserve"> </w:t>
      </w:r>
    </w:p>
    <w:p w14:paraId="4DDBAEC7" w14:textId="77777777" w:rsidR="00682904" w:rsidRDefault="00AA2FEA">
      <w:pPr>
        <w:numPr>
          <w:ilvl w:val="1"/>
          <w:numId w:val="5"/>
        </w:numPr>
        <w:ind w:hanging="360"/>
      </w:pPr>
      <w:r>
        <w:t xml:space="preserve">Any person who makes a cash donation of </w:t>
      </w:r>
      <w:proofErr w:type="gramStart"/>
      <w:r>
        <w:t>twenty five</w:t>
      </w:r>
      <w:proofErr w:type="gramEnd"/>
      <w:r>
        <w:t xml:space="preserve"> thousand rupees (Rs 25000) or more and whose donation has been accepted by the Managing Committee shall be proposed for life membership. </w:t>
      </w:r>
    </w:p>
    <w:p w14:paraId="7FCCDD09" w14:textId="77777777" w:rsidR="00682904" w:rsidRDefault="00AA2FEA">
      <w:pPr>
        <w:numPr>
          <w:ilvl w:val="1"/>
          <w:numId w:val="5"/>
        </w:numPr>
        <w:ind w:hanging="360"/>
      </w:pPr>
      <w:r>
        <w:t>A Life Member together with his spouse and children (under the age</w:t>
      </w:r>
      <w:r>
        <w:t xml:space="preserve"> of 18) shall enjoy the facilities of the League. However, he shall not sit on the Managing Committee and shall have no voting right. </w:t>
      </w:r>
    </w:p>
    <w:p w14:paraId="71488CD1" w14:textId="77777777" w:rsidR="00682904" w:rsidRDefault="00AA2FEA">
      <w:pPr>
        <w:spacing w:after="274" w:line="259" w:lineRule="auto"/>
        <w:ind w:left="1440" w:firstLine="0"/>
        <w:jc w:val="left"/>
      </w:pPr>
      <w:r>
        <w:t xml:space="preserve"> </w:t>
      </w:r>
    </w:p>
    <w:p w14:paraId="074F1328" w14:textId="77777777" w:rsidR="00682904" w:rsidRDefault="00AA2FEA">
      <w:pPr>
        <w:pStyle w:val="Heading1"/>
        <w:numPr>
          <w:ilvl w:val="0"/>
          <w:numId w:val="0"/>
        </w:numPr>
        <w:ind w:left="-5"/>
      </w:pPr>
      <w:r>
        <w:t>ARTICLE 5: MANAGING COMMITTEE</w:t>
      </w:r>
      <w:r>
        <w:rPr>
          <w:b w:val="0"/>
        </w:rPr>
        <w:t xml:space="preserve"> </w:t>
      </w:r>
    </w:p>
    <w:p w14:paraId="7F9EA84A" w14:textId="77777777" w:rsidR="00682904" w:rsidRDefault="00AA2FEA">
      <w:pPr>
        <w:numPr>
          <w:ilvl w:val="0"/>
          <w:numId w:val="6"/>
        </w:numPr>
        <w:ind w:hanging="360"/>
      </w:pPr>
      <w:r>
        <w:t>The League shall be administered by a Managing Committee composed of seventeen members o</w:t>
      </w:r>
      <w:r>
        <w:t xml:space="preserve">f age to be elected every two years at the Annual General Meeting. </w:t>
      </w:r>
    </w:p>
    <w:p w14:paraId="04AB1905" w14:textId="77777777" w:rsidR="00682904" w:rsidRDefault="00AA2FEA">
      <w:pPr>
        <w:numPr>
          <w:ilvl w:val="0"/>
          <w:numId w:val="6"/>
        </w:numPr>
        <w:ind w:hanging="360"/>
      </w:pPr>
      <w:r>
        <w:t>Only persons who, by the closing date of the receipt of candidatures, have been compliant members of the League for at least six months shall have the right to stand as candidates for elec</w:t>
      </w:r>
      <w:r>
        <w:t xml:space="preserve">tion to the Managing Committee. </w:t>
      </w:r>
    </w:p>
    <w:p w14:paraId="32EB8B4A" w14:textId="77777777" w:rsidR="00682904" w:rsidRDefault="00AA2FEA">
      <w:pPr>
        <w:ind w:left="720" w:firstLine="0"/>
      </w:pPr>
      <w:r>
        <w:rPr>
          <w:b/>
        </w:rPr>
        <w:t xml:space="preserve">Provided that, </w:t>
      </w:r>
      <w:r>
        <w:t xml:space="preserve">in the absence of the required number of eligible members, the Annual General Assembly shall fill the remaining seats by election of other compliant members. </w:t>
      </w:r>
    </w:p>
    <w:p w14:paraId="114B71C0" w14:textId="77777777" w:rsidR="00682904" w:rsidRDefault="00AA2FEA">
      <w:pPr>
        <w:numPr>
          <w:ilvl w:val="0"/>
          <w:numId w:val="6"/>
        </w:numPr>
        <w:ind w:hanging="360"/>
      </w:pPr>
      <w:r>
        <w:t xml:space="preserve">Notice of candidature and every motion purported </w:t>
      </w:r>
      <w:r>
        <w:t xml:space="preserve">to be on the agenda shall be given in writing to the Secretary of the League at least seven days before the date for which the meeting is scheduled. </w:t>
      </w:r>
    </w:p>
    <w:p w14:paraId="16577A64" w14:textId="77777777" w:rsidR="00682904" w:rsidRDefault="00AA2FEA">
      <w:pPr>
        <w:numPr>
          <w:ilvl w:val="0"/>
          <w:numId w:val="6"/>
        </w:numPr>
        <w:ind w:hanging="360"/>
      </w:pPr>
      <w:r>
        <w:t xml:space="preserve">The postmark date or any acknowledgment of receipt of the candidature or motion by the Secretary shall be </w:t>
      </w:r>
      <w:r>
        <w:t xml:space="preserve">proof of such notification within the required delay. </w:t>
      </w:r>
    </w:p>
    <w:p w14:paraId="34FF052D" w14:textId="77777777" w:rsidR="00682904" w:rsidRDefault="00AA2FEA">
      <w:pPr>
        <w:numPr>
          <w:ilvl w:val="0"/>
          <w:numId w:val="6"/>
        </w:numPr>
        <w:ind w:hanging="360"/>
      </w:pPr>
      <w:r>
        <w:t xml:space="preserve">The Managing Committee shall appoint a Returning Officer to conduct an election. He shall be assisted by two Scrutineers. </w:t>
      </w:r>
    </w:p>
    <w:p w14:paraId="367667B0" w14:textId="77777777" w:rsidR="00682904" w:rsidRDefault="00AA2FEA">
      <w:pPr>
        <w:numPr>
          <w:ilvl w:val="0"/>
          <w:numId w:val="6"/>
        </w:numPr>
        <w:ind w:hanging="360"/>
      </w:pPr>
      <w:r>
        <w:t>In case of equality of votes, the choice for the last seat shall be determined</w:t>
      </w:r>
      <w:r>
        <w:t xml:space="preserve"> by drawing of lots, unless there is a voluntary withdrawal. </w:t>
      </w:r>
    </w:p>
    <w:p w14:paraId="7774AAB1" w14:textId="77777777" w:rsidR="00682904" w:rsidRDefault="00AA2FEA">
      <w:pPr>
        <w:numPr>
          <w:ilvl w:val="0"/>
          <w:numId w:val="6"/>
        </w:numPr>
        <w:ind w:hanging="360"/>
      </w:pPr>
      <w:r>
        <w:lastRenderedPageBreak/>
        <w:t>The elected members shall choose from among themselves a President, a Vice-President, a Secretary, an Assistant Secretary, a Treasurer and an Assistant Treasurer, who shall hold office until the</w:t>
      </w:r>
      <w:r>
        <w:t xml:space="preserve"> next election due and shall be re-eligible. </w:t>
      </w:r>
    </w:p>
    <w:p w14:paraId="51C54DBF" w14:textId="77777777" w:rsidR="00682904" w:rsidRDefault="00AA2FEA">
      <w:pPr>
        <w:spacing w:after="116" w:line="259" w:lineRule="auto"/>
        <w:ind w:left="720" w:firstLine="0"/>
        <w:jc w:val="left"/>
      </w:pPr>
      <w:r>
        <w:t xml:space="preserve"> </w:t>
      </w:r>
    </w:p>
    <w:p w14:paraId="1944858F" w14:textId="77777777" w:rsidR="00682904" w:rsidRDefault="00AA2FEA">
      <w:pPr>
        <w:numPr>
          <w:ilvl w:val="0"/>
          <w:numId w:val="6"/>
        </w:numPr>
        <w:ind w:hanging="360"/>
      </w:pPr>
      <w:r>
        <w:t xml:space="preserve">The Managing Committee shall meet at least once monthly and whenever the President may think it fit. </w:t>
      </w:r>
    </w:p>
    <w:p w14:paraId="74C48B60" w14:textId="77777777" w:rsidR="00682904" w:rsidRDefault="00AA2FEA">
      <w:pPr>
        <w:numPr>
          <w:ilvl w:val="0"/>
          <w:numId w:val="6"/>
        </w:numPr>
        <w:spacing w:after="118" w:line="259" w:lineRule="auto"/>
        <w:ind w:hanging="360"/>
      </w:pPr>
      <w:r>
        <w:t xml:space="preserve">All Office bearers on the Managing Committee shall be honorary. </w:t>
      </w:r>
    </w:p>
    <w:p w14:paraId="3323C635" w14:textId="77777777" w:rsidR="00682904" w:rsidRDefault="00AA2FEA">
      <w:pPr>
        <w:numPr>
          <w:ilvl w:val="0"/>
          <w:numId w:val="6"/>
        </w:numPr>
        <w:spacing w:after="116" w:line="259" w:lineRule="auto"/>
        <w:ind w:hanging="360"/>
      </w:pPr>
      <w:r>
        <w:t xml:space="preserve">Any nine members present shall form a quorum for a meeting of the Managing Committee. </w:t>
      </w:r>
    </w:p>
    <w:p w14:paraId="7E779B1E" w14:textId="77777777" w:rsidR="00682904" w:rsidRDefault="00AA2FEA">
      <w:pPr>
        <w:numPr>
          <w:ilvl w:val="0"/>
          <w:numId w:val="6"/>
        </w:numPr>
        <w:ind w:hanging="360"/>
      </w:pPr>
      <w:r>
        <w:t>Whenever, despite three attempts, the Managing Committee is unable to meet for any reason whatsoever or whenever the number of members of the Managing Committee falls be</w:t>
      </w:r>
      <w:r>
        <w:t>low the required quorum for a meeting of the Managing Committee due to resignation or otherwise of members of the Managing Committee, the Secretary shall cause a Special General Meeting to be convened and held within one month of the last attempted meeting</w:t>
      </w:r>
      <w:r>
        <w:t xml:space="preserve"> of the Managing Committee to consider the situation and take action as appropriate. </w:t>
      </w:r>
    </w:p>
    <w:p w14:paraId="4D86D31F" w14:textId="77777777" w:rsidR="00682904" w:rsidRDefault="00AA2FEA">
      <w:pPr>
        <w:numPr>
          <w:ilvl w:val="0"/>
          <w:numId w:val="6"/>
        </w:numPr>
        <w:ind w:hanging="360"/>
      </w:pPr>
      <w:r>
        <w:t xml:space="preserve">Notice of any meeting of the Managing Committee shall be given in writing to members at least five days before the date fixed for the meeting. </w:t>
      </w:r>
    </w:p>
    <w:p w14:paraId="485E249A" w14:textId="77777777" w:rsidR="00682904" w:rsidRDefault="00AA2FEA">
      <w:pPr>
        <w:numPr>
          <w:ilvl w:val="0"/>
          <w:numId w:val="6"/>
        </w:numPr>
        <w:ind w:hanging="360"/>
      </w:pPr>
      <w:r>
        <w:t xml:space="preserve">Vacancies in the Managing </w:t>
      </w:r>
      <w:r>
        <w:t xml:space="preserve">Committee up to a maximum of three in a year shall be filled by members designated by the remaining members of the Managing Committee at a meeting. </w:t>
      </w:r>
    </w:p>
    <w:p w14:paraId="5EAF07B4" w14:textId="77777777" w:rsidR="00682904" w:rsidRDefault="00AA2FEA">
      <w:pPr>
        <w:numPr>
          <w:ilvl w:val="0"/>
          <w:numId w:val="6"/>
        </w:numPr>
        <w:ind w:hanging="360"/>
      </w:pPr>
      <w:r>
        <w:t xml:space="preserve">Any vacancies in excess of three shall be filled by election at a Special General Meeting convened for the </w:t>
      </w:r>
      <w:r>
        <w:t xml:space="preserve">purpose. </w:t>
      </w:r>
    </w:p>
    <w:p w14:paraId="7BC76379" w14:textId="77777777" w:rsidR="00682904" w:rsidRDefault="00AA2FEA">
      <w:pPr>
        <w:numPr>
          <w:ilvl w:val="0"/>
          <w:numId w:val="6"/>
        </w:numPr>
        <w:ind w:hanging="360"/>
      </w:pPr>
      <w:r>
        <w:t xml:space="preserve">A Managing Committee member may be removed and replaced by a majority vote given at a Special General Meeting. </w:t>
      </w:r>
    </w:p>
    <w:p w14:paraId="2B40060E" w14:textId="77777777" w:rsidR="00682904" w:rsidRDefault="00AA2FEA">
      <w:pPr>
        <w:numPr>
          <w:ilvl w:val="0"/>
          <w:numId w:val="6"/>
        </w:numPr>
        <w:ind w:hanging="360"/>
      </w:pPr>
      <w:r>
        <w:t>At a written and motivated request of three members of the Managing Committee, the President shall cause a meeting to be convened with</w:t>
      </w:r>
      <w:r>
        <w:t xml:space="preserve">in a fortnight from the date of the request, failing which the </w:t>
      </w:r>
      <w:proofErr w:type="spellStart"/>
      <w:r>
        <w:t>requisionists</w:t>
      </w:r>
      <w:proofErr w:type="spellEnd"/>
      <w:r>
        <w:t xml:space="preserve"> may themselves convene the meeting in accordance with paragraph 12 above. </w:t>
      </w:r>
    </w:p>
    <w:p w14:paraId="52350C8B" w14:textId="77777777" w:rsidR="00682904" w:rsidRDefault="00AA2FEA">
      <w:pPr>
        <w:numPr>
          <w:ilvl w:val="0"/>
          <w:numId w:val="6"/>
        </w:numPr>
        <w:ind w:hanging="360"/>
      </w:pPr>
      <w:r>
        <w:lastRenderedPageBreak/>
        <w:t>The absence of a member from three consecutive Managing Committee meetings without good and sufficient c</w:t>
      </w:r>
      <w:r>
        <w:t xml:space="preserve">ause shall give the right to the Managing Committee to replace him by another one. </w:t>
      </w:r>
    </w:p>
    <w:p w14:paraId="582F18F2" w14:textId="77777777" w:rsidR="00682904" w:rsidRDefault="00AA2FEA">
      <w:pPr>
        <w:numPr>
          <w:ilvl w:val="0"/>
          <w:numId w:val="6"/>
        </w:numPr>
        <w:ind w:hanging="360"/>
      </w:pPr>
      <w:r>
        <w:t>No person who is an undischarged bankrupt or has, within the three preceding years, been convicted of any offence involving fraud or dishonesty shall be qualified to become</w:t>
      </w:r>
      <w:r>
        <w:t xml:space="preserve"> an officer, or having been so appointed or elected, shall continue to act as such. </w:t>
      </w:r>
    </w:p>
    <w:p w14:paraId="21DCDDB3" w14:textId="77777777" w:rsidR="00682904" w:rsidRDefault="00AA2FEA">
      <w:pPr>
        <w:spacing w:after="116" w:line="259" w:lineRule="auto"/>
        <w:ind w:left="720" w:firstLine="0"/>
        <w:jc w:val="left"/>
      </w:pPr>
      <w:r>
        <w:t xml:space="preserve"> </w:t>
      </w:r>
    </w:p>
    <w:p w14:paraId="3131D114" w14:textId="77777777" w:rsidR="00682904" w:rsidRDefault="00AA2FEA">
      <w:pPr>
        <w:numPr>
          <w:ilvl w:val="0"/>
          <w:numId w:val="6"/>
        </w:numPr>
        <w:ind w:hanging="360"/>
      </w:pPr>
      <w:r>
        <w:t>The Managing Committee may appoint subcommittees to further the objectives of the League. The President or his representative shall sit as an ex-officio member on any su</w:t>
      </w:r>
      <w:r>
        <w:t xml:space="preserve">bcommittee. </w:t>
      </w:r>
    </w:p>
    <w:p w14:paraId="5F2EB6D1" w14:textId="77777777" w:rsidR="00682904" w:rsidRDefault="00AA2FEA">
      <w:pPr>
        <w:numPr>
          <w:ilvl w:val="0"/>
          <w:numId w:val="6"/>
        </w:numPr>
        <w:spacing w:after="273" w:line="259" w:lineRule="auto"/>
        <w:ind w:hanging="360"/>
      </w:pPr>
      <w:r>
        <w:t xml:space="preserve">The Managing Committee may make bye-rules. </w:t>
      </w:r>
    </w:p>
    <w:p w14:paraId="1E2865DE" w14:textId="77777777" w:rsidR="00682904" w:rsidRDefault="00AA2FEA">
      <w:pPr>
        <w:spacing w:after="273" w:line="259" w:lineRule="auto"/>
        <w:ind w:left="0" w:firstLine="0"/>
        <w:jc w:val="left"/>
      </w:pPr>
      <w:r>
        <w:t xml:space="preserve"> </w:t>
      </w:r>
    </w:p>
    <w:p w14:paraId="0ED8A562" w14:textId="77777777" w:rsidR="00682904" w:rsidRDefault="00AA2FEA">
      <w:pPr>
        <w:pStyle w:val="Heading1"/>
        <w:numPr>
          <w:ilvl w:val="0"/>
          <w:numId w:val="0"/>
        </w:numPr>
        <w:ind w:left="-5"/>
      </w:pPr>
      <w:r>
        <w:t>ARTICLE 6: MODE AND RIGHT OF VOTING</w:t>
      </w:r>
      <w:r>
        <w:rPr>
          <w:b w:val="0"/>
        </w:rPr>
        <w:t xml:space="preserve"> </w:t>
      </w:r>
    </w:p>
    <w:p w14:paraId="284D48C4" w14:textId="77777777" w:rsidR="00682904" w:rsidRDefault="00AA2FEA">
      <w:pPr>
        <w:numPr>
          <w:ilvl w:val="0"/>
          <w:numId w:val="7"/>
        </w:numPr>
        <w:ind w:hanging="360"/>
      </w:pPr>
      <w:r>
        <w:t xml:space="preserve">Voting at General Meetings shall normally be by show of hands, provided that voting shall be by ballot if such a request is made by at least one third of the number of compliant members present at the meeting. </w:t>
      </w:r>
    </w:p>
    <w:p w14:paraId="37ED4877" w14:textId="77777777" w:rsidR="00682904" w:rsidRDefault="00AA2FEA">
      <w:pPr>
        <w:numPr>
          <w:ilvl w:val="0"/>
          <w:numId w:val="7"/>
        </w:numPr>
        <w:ind w:hanging="360"/>
      </w:pPr>
      <w:r>
        <w:t>Each member shall be entitled to one vote pro</w:t>
      </w:r>
      <w:r>
        <w:t xml:space="preserve">vided he has been an Ordinary Member for at least one year and is not in arrears with his membership subscription for more than three months. </w:t>
      </w:r>
    </w:p>
    <w:p w14:paraId="2501DF17" w14:textId="77777777" w:rsidR="00682904" w:rsidRDefault="00AA2FEA">
      <w:pPr>
        <w:numPr>
          <w:ilvl w:val="0"/>
          <w:numId w:val="7"/>
        </w:numPr>
        <w:ind w:hanging="360"/>
      </w:pPr>
      <w:r>
        <w:t>Subject to paragraph 4 and 5 below, voting by proxy at General Meetings shall be allowed conformably to Section 2</w:t>
      </w:r>
      <w:r>
        <w:t xml:space="preserve">8(3) of the Registration of Associations Act. </w:t>
      </w:r>
    </w:p>
    <w:p w14:paraId="53D8315F" w14:textId="77777777" w:rsidR="00682904" w:rsidRDefault="00AA2FEA">
      <w:pPr>
        <w:numPr>
          <w:ilvl w:val="0"/>
          <w:numId w:val="7"/>
        </w:numPr>
        <w:spacing w:after="32"/>
        <w:ind w:hanging="360"/>
      </w:pPr>
      <w:r>
        <w:t>For the taking of a “</w:t>
      </w:r>
      <w:r>
        <w:rPr>
          <w:b/>
        </w:rPr>
        <w:t>special resolution”</w:t>
      </w:r>
      <w:r>
        <w:t xml:space="preserve"> in accordance with Section 30 of the Registration of Associations Act, a member may vote by proxy through another member but no member shall vote as proxy for more than</w:t>
      </w:r>
      <w:r>
        <w:t xml:space="preserve"> twenty members. </w:t>
      </w:r>
    </w:p>
    <w:p w14:paraId="27EAF64F" w14:textId="77777777" w:rsidR="00682904" w:rsidRDefault="00AA2FEA">
      <w:pPr>
        <w:numPr>
          <w:ilvl w:val="0"/>
          <w:numId w:val="7"/>
        </w:numPr>
        <w:spacing w:after="153"/>
        <w:ind w:hanging="360"/>
      </w:pPr>
      <w:r>
        <w:t>For any purpose other than the taking of a “</w:t>
      </w:r>
      <w:r>
        <w:rPr>
          <w:b/>
        </w:rPr>
        <w:t xml:space="preserve">special resolution”, </w:t>
      </w:r>
      <w:r>
        <w:t xml:space="preserve">no member shall vote by proxy through another member for more than nine members. </w:t>
      </w:r>
    </w:p>
    <w:p w14:paraId="7BF804A5" w14:textId="77777777" w:rsidR="00682904" w:rsidRDefault="00AA2FEA">
      <w:pPr>
        <w:spacing w:after="276" w:line="259" w:lineRule="auto"/>
        <w:ind w:left="0" w:firstLine="0"/>
        <w:jc w:val="left"/>
      </w:pPr>
      <w:r>
        <w:t xml:space="preserve"> </w:t>
      </w:r>
    </w:p>
    <w:p w14:paraId="74D726DF" w14:textId="77777777" w:rsidR="00682904" w:rsidRDefault="00AA2FEA">
      <w:pPr>
        <w:pStyle w:val="Heading1"/>
        <w:numPr>
          <w:ilvl w:val="0"/>
          <w:numId w:val="0"/>
        </w:numPr>
        <w:ind w:left="-5"/>
      </w:pPr>
      <w:r>
        <w:lastRenderedPageBreak/>
        <w:t xml:space="preserve">ARTICLE 7: GENERAL MEETINGS  </w:t>
      </w:r>
    </w:p>
    <w:p w14:paraId="7CFB3FCE" w14:textId="77777777" w:rsidR="00682904" w:rsidRDefault="00AA2FEA">
      <w:pPr>
        <w:numPr>
          <w:ilvl w:val="0"/>
          <w:numId w:val="8"/>
        </w:numPr>
        <w:ind w:hanging="360"/>
      </w:pPr>
      <w:r>
        <w:t>The Annual General Meeting shall be held not later than thr</w:t>
      </w:r>
      <w:r>
        <w:t xml:space="preserve">ee months after the accounting date. </w:t>
      </w:r>
    </w:p>
    <w:p w14:paraId="4DCBB959" w14:textId="77777777" w:rsidR="00682904" w:rsidRDefault="00AA2FEA">
      <w:pPr>
        <w:numPr>
          <w:ilvl w:val="0"/>
          <w:numId w:val="8"/>
        </w:numPr>
        <w:spacing w:after="116" w:line="259" w:lineRule="auto"/>
        <w:ind w:hanging="360"/>
      </w:pPr>
      <w:r>
        <w:t xml:space="preserve">A special General Meeting shall be called – </w:t>
      </w:r>
    </w:p>
    <w:p w14:paraId="1B925A62" w14:textId="77777777" w:rsidR="00682904" w:rsidRDefault="00AA2FEA">
      <w:pPr>
        <w:numPr>
          <w:ilvl w:val="1"/>
          <w:numId w:val="8"/>
        </w:numPr>
        <w:spacing w:after="118" w:line="259" w:lineRule="auto"/>
        <w:ind w:hanging="360"/>
      </w:pPr>
      <w:r>
        <w:t xml:space="preserve">Whenever the Managing Committee so decides </w:t>
      </w:r>
    </w:p>
    <w:p w14:paraId="58A22D47" w14:textId="77777777" w:rsidR="00682904" w:rsidRDefault="00AA2FEA">
      <w:pPr>
        <w:numPr>
          <w:ilvl w:val="1"/>
          <w:numId w:val="8"/>
        </w:numPr>
        <w:spacing w:line="259" w:lineRule="auto"/>
        <w:ind w:hanging="360"/>
      </w:pPr>
      <w:r>
        <w:t xml:space="preserve">In conformity with Art 5 paragraph 11; or </w:t>
      </w:r>
    </w:p>
    <w:p w14:paraId="60AFE82A" w14:textId="77777777" w:rsidR="00682904" w:rsidRDefault="00AA2FEA">
      <w:pPr>
        <w:spacing w:after="116" w:line="259" w:lineRule="auto"/>
        <w:ind w:left="1440" w:firstLine="0"/>
        <w:jc w:val="left"/>
      </w:pPr>
      <w:r>
        <w:t xml:space="preserve"> </w:t>
      </w:r>
    </w:p>
    <w:p w14:paraId="576A7843" w14:textId="77777777" w:rsidR="00682904" w:rsidRDefault="00AA2FEA">
      <w:pPr>
        <w:numPr>
          <w:ilvl w:val="1"/>
          <w:numId w:val="8"/>
        </w:numPr>
        <w:ind w:hanging="360"/>
      </w:pPr>
      <w:r>
        <w:t xml:space="preserve">Whenever there is a written and motivated request made by not less than ten per cent of the number of compliant members, in which case the Managing Committee shall cause the meeting to be convened and held within one month from the date of the request. </w:t>
      </w:r>
    </w:p>
    <w:p w14:paraId="2A94767C" w14:textId="77777777" w:rsidR="00682904" w:rsidRDefault="00AA2FEA">
      <w:pPr>
        <w:numPr>
          <w:ilvl w:val="0"/>
          <w:numId w:val="8"/>
        </w:numPr>
        <w:ind w:hanging="360"/>
      </w:pPr>
      <w:r>
        <w:t>If</w:t>
      </w:r>
      <w:r>
        <w:t xml:space="preserve"> the Managing Committee fails to comply with paragraph 2 (c) above, one of the </w:t>
      </w:r>
      <w:proofErr w:type="spellStart"/>
      <w:r>
        <w:t>requisitionists</w:t>
      </w:r>
      <w:proofErr w:type="spellEnd"/>
      <w:r>
        <w:t xml:space="preserve"> may convene and hold the meeting as provided for in paragraph 6 below. </w:t>
      </w:r>
    </w:p>
    <w:p w14:paraId="1C924C37" w14:textId="77777777" w:rsidR="00682904" w:rsidRDefault="00AA2FEA">
      <w:pPr>
        <w:numPr>
          <w:ilvl w:val="0"/>
          <w:numId w:val="8"/>
        </w:numPr>
        <w:ind w:hanging="360"/>
      </w:pPr>
      <w:r>
        <w:t xml:space="preserve">Subject to the provisions of the Registration of Associations Act, one third of the number of compliant members shall constitute a quorum for any general meeting. </w:t>
      </w:r>
    </w:p>
    <w:p w14:paraId="3382934D" w14:textId="77777777" w:rsidR="00682904" w:rsidRDefault="00AA2FEA">
      <w:pPr>
        <w:numPr>
          <w:ilvl w:val="0"/>
          <w:numId w:val="8"/>
        </w:numPr>
        <w:spacing w:after="118" w:line="259" w:lineRule="auto"/>
        <w:ind w:hanging="360"/>
      </w:pPr>
      <w:r>
        <w:t xml:space="preserve">In case there is no quorum – </w:t>
      </w:r>
    </w:p>
    <w:p w14:paraId="3359C917" w14:textId="77777777" w:rsidR="00682904" w:rsidRDefault="00AA2FEA">
      <w:pPr>
        <w:numPr>
          <w:ilvl w:val="1"/>
          <w:numId w:val="8"/>
        </w:numPr>
        <w:ind w:hanging="360"/>
      </w:pPr>
      <w:r>
        <w:t>The Annual General Meeting or the Special General Meeting conv</w:t>
      </w:r>
      <w:r>
        <w:t xml:space="preserve">ened under paragraph 2(a) above shall be postponed for a fortnight and at that subsequent meeting the business of the day shall be proceeded with notwithstanding the number of members present. </w:t>
      </w:r>
    </w:p>
    <w:p w14:paraId="16844236" w14:textId="77777777" w:rsidR="00682904" w:rsidRDefault="00AA2FEA">
      <w:pPr>
        <w:numPr>
          <w:ilvl w:val="1"/>
          <w:numId w:val="8"/>
        </w:numPr>
        <w:spacing w:after="116" w:line="259" w:lineRule="auto"/>
        <w:ind w:hanging="360"/>
      </w:pPr>
      <w:r>
        <w:t>All the other Special General Meetings shall be absolutely dis</w:t>
      </w:r>
      <w:r>
        <w:t xml:space="preserve">solved. </w:t>
      </w:r>
    </w:p>
    <w:p w14:paraId="6AECD6B3" w14:textId="77777777" w:rsidR="00682904" w:rsidRDefault="00AA2FEA">
      <w:pPr>
        <w:numPr>
          <w:ilvl w:val="0"/>
          <w:numId w:val="8"/>
        </w:numPr>
        <w:spacing w:after="153"/>
        <w:ind w:hanging="360"/>
      </w:pPr>
      <w:r>
        <w:t xml:space="preserve">Notice of any General Meeting with the agenda shall be given in writing by the Secretary to the members at least fourteen (14) days before the date on which the meeting is scheduled. </w:t>
      </w:r>
    </w:p>
    <w:p w14:paraId="1AF57D00" w14:textId="77777777" w:rsidR="00682904" w:rsidRDefault="00AA2FEA">
      <w:pPr>
        <w:spacing w:after="276" w:line="259" w:lineRule="auto"/>
        <w:ind w:left="360" w:firstLine="0"/>
        <w:jc w:val="left"/>
      </w:pPr>
      <w:r>
        <w:t xml:space="preserve"> </w:t>
      </w:r>
    </w:p>
    <w:p w14:paraId="56C93919" w14:textId="77777777" w:rsidR="00682904" w:rsidRDefault="00AA2FEA">
      <w:pPr>
        <w:pStyle w:val="Heading1"/>
        <w:numPr>
          <w:ilvl w:val="0"/>
          <w:numId w:val="0"/>
        </w:numPr>
        <w:ind w:left="-5"/>
      </w:pPr>
      <w:r>
        <w:t>ARTICLE 8: TERMINATION OF MEMBERSHIP</w:t>
      </w:r>
      <w:r>
        <w:rPr>
          <w:b w:val="0"/>
        </w:rPr>
        <w:t xml:space="preserve"> </w:t>
      </w:r>
    </w:p>
    <w:p w14:paraId="00A05498" w14:textId="77777777" w:rsidR="00682904" w:rsidRDefault="00AA2FEA">
      <w:pPr>
        <w:numPr>
          <w:ilvl w:val="0"/>
          <w:numId w:val="9"/>
        </w:numPr>
        <w:ind w:hanging="360"/>
      </w:pPr>
      <w:r>
        <w:t xml:space="preserve">The Managing Committee </w:t>
      </w:r>
      <w:r>
        <w:t xml:space="preserve">may terminate the membership of any member in case of misconduct. </w:t>
      </w:r>
    </w:p>
    <w:p w14:paraId="21D9FCE6" w14:textId="77777777" w:rsidR="00682904" w:rsidRDefault="00AA2FEA">
      <w:pPr>
        <w:numPr>
          <w:ilvl w:val="0"/>
          <w:numId w:val="9"/>
        </w:numPr>
        <w:ind w:hanging="360"/>
      </w:pPr>
      <w:r>
        <w:lastRenderedPageBreak/>
        <w:t xml:space="preserve">In every case the defaulting member shall be convened before the Managing Committee where he shall – </w:t>
      </w:r>
    </w:p>
    <w:p w14:paraId="42C7C771" w14:textId="77777777" w:rsidR="00682904" w:rsidRDefault="00AA2FEA">
      <w:pPr>
        <w:numPr>
          <w:ilvl w:val="1"/>
          <w:numId w:val="9"/>
        </w:numPr>
        <w:spacing w:after="116" w:line="259" w:lineRule="auto"/>
        <w:ind w:hanging="360"/>
      </w:pPr>
      <w:r>
        <w:t xml:space="preserve">have the right to be heard and to lay his defence; </w:t>
      </w:r>
    </w:p>
    <w:p w14:paraId="053B0EC3" w14:textId="77777777" w:rsidR="00682904" w:rsidRDefault="00AA2FEA">
      <w:pPr>
        <w:numPr>
          <w:ilvl w:val="1"/>
          <w:numId w:val="9"/>
        </w:numPr>
        <w:spacing w:after="118" w:line="259" w:lineRule="auto"/>
        <w:ind w:hanging="360"/>
      </w:pPr>
      <w:r>
        <w:t xml:space="preserve">be entitled to call witnesses to </w:t>
      </w:r>
      <w:proofErr w:type="spellStart"/>
      <w:r>
        <w:t>de</w:t>
      </w:r>
      <w:r>
        <w:t>pone</w:t>
      </w:r>
      <w:proofErr w:type="spellEnd"/>
      <w:r>
        <w:t xml:space="preserve"> in his favour; </w:t>
      </w:r>
    </w:p>
    <w:p w14:paraId="45B1FC65" w14:textId="77777777" w:rsidR="00682904" w:rsidRDefault="00AA2FEA">
      <w:pPr>
        <w:numPr>
          <w:ilvl w:val="1"/>
          <w:numId w:val="9"/>
        </w:numPr>
        <w:spacing w:after="273" w:line="259" w:lineRule="auto"/>
        <w:ind w:hanging="360"/>
      </w:pPr>
      <w:r>
        <w:t xml:space="preserve">send his defence in writing if he so wishes; </w:t>
      </w:r>
    </w:p>
    <w:p w14:paraId="582C9950" w14:textId="77777777" w:rsidR="00682904" w:rsidRDefault="00AA2FEA">
      <w:pPr>
        <w:spacing w:after="0" w:line="259" w:lineRule="auto"/>
        <w:ind w:left="1080" w:firstLine="0"/>
        <w:jc w:val="left"/>
      </w:pPr>
      <w:r>
        <w:t xml:space="preserve"> </w:t>
      </w:r>
    </w:p>
    <w:p w14:paraId="42027E1C" w14:textId="77777777" w:rsidR="00682904" w:rsidRDefault="00AA2FEA">
      <w:pPr>
        <w:spacing w:after="274" w:line="259" w:lineRule="auto"/>
        <w:ind w:left="1080" w:firstLine="0"/>
        <w:jc w:val="left"/>
      </w:pPr>
      <w:r>
        <w:t xml:space="preserve"> </w:t>
      </w:r>
    </w:p>
    <w:p w14:paraId="74ACCF29" w14:textId="77777777" w:rsidR="00682904" w:rsidRDefault="00AA2FEA">
      <w:pPr>
        <w:spacing w:after="156"/>
        <w:ind w:left="1080" w:firstLine="0"/>
      </w:pPr>
      <w:r>
        <w:t xml:space="preserve">Provided that, if a member is summoned to appear before the Managing Committee and fails to do so, the Managing Committee may take a decision in the matter. </w:t>
      </w:r>
    </w:p>
    <w:p w14:paraId="249453AE" w14:textId="77777777" w:rsidR="00682904" w:rsidRDefault="00AA2FEA">
      <w:pPr>
        <w:numPr>
          <w:ilvl w:val="0"/>
          <w:numId w:val="9"/>
        </w:numPr>
        <w:ind w:hanging="360"/>
      </w:pPr>
      <w:r>
        <w:t xml:space="preserve">Any decision taken by the Managing Committee shall be notified to the defaulting member by registered mail. </w:t>
      </w:r>
    </w:p>
    <w:p w14:paraId="695AF062" w14:textId="77777777" w:rsidR="00682904" w:rsidRDefault="00AA2FEA">
      <w:pPr>
        <w:numPr>
          <w:ilvl w:val="0"/>
          <w:numId w:val="9"/>
        </w:numPr>
        <w:ind w:hanging="360"/>
      </w:pPr>
      <w:r>
        <w:t>The defaulting member shall have the right to an appeal against any decision taken by the Managing Committee by sending his appeal to the Secretary</w:t>
      </w:r>
      <w:r>
        <w:t xml:space="preserve"> by registered mail. </w:t>
      </w:r>
    </w:p>
    <w:p w14:paraId="60C4C5F4" w14:textId="77777777" w:rsidR="00682904" w:rsidRDefault="00AA2FEA">
      <w:pPr>
        <w:numPr>
          <w:ilvl w:val="0"/>
          <w:numId w:val="9"/>
        </w:numPr>
        <w:ind w:hanging="360"/>
      </w:pPr>
      <w:r>
        <w:t xml:space="preserve">Any appeal under paragraph 4 above shall be sent to the Secretary not later than fifteen (15) days after the receipt of the notification of the decision of the Managing Committee by the member concerned, provided that no appeal shall </w:t>
      </w:r>
      <w:r>
        <w:t xml:space="preserve">be considered after this delay has expired. </w:t>
      </w:r>
    </w:p>
    <w:p w14:paraId="77EB001F" w14:textId="77777777" w:rsidR="00682904" w:rsidRDefault="00AA2FEA">
      <w:pPr>
        <w:numPr>
          <w:ilvl w:val="0"/>
          <w:numId w:val="9"/>
        </w:numPr>
        <w:ind w:hanging="360"/>
      </w:pPr>
      <w:r>
        <w:t>On receiving and appeal under paragraph 5 above, the Managing Committee shall cause a Special General Meeting to be convened and held within one month of receipt of the notice of appeal, failing which the charge</w:t>
      </w:r>
      <w:r>
        <w:t xml:space="preserve">s levelled against the defaulting member shall automatically lapse. </w:t>
      </w:r>
    </w:p>
    <w:p w14:paraId="0D70A757" w14:textId="77777777" w:rsidR="00682904" w:rsidRDefault="00AA2FEA">
      <w:pPr>
        <w:numPr>
          <w:ilvl w:val="0"/>
          <w:numId w:val="9"/>
        </w:numPr>
        <w:spacing w:after="116" w:line="259" w:lineRule="auto"/>
        <w:ind w:hanging="360"/>
      </w:pPr>
      <w:r>
        <w:t xml:space="preserve">The decision of the Special General Meeting concerning the appeal shall be final. </w:t>
      </w:r>
    </w:p>
    <w:p w14:paraId="35D074AC" w14:textId="77777777" w:rsidR="00682904" w:rsidRDefault="00AA2FEA">
      <w:pPr>
        <w:numPr>
          <w:ilvl w:val="0"/>
          <w:numId w:val="9"/>
        </w:numPr>
        <w:ind w:hanging="360"/>
      </w:pPr>
      <w:r>
        <w:t>Any member who is in arrears with his membership subscription for more than three months without suffici</w:t>
      </w:r>
      <w:r>
        <w:t xml:space="preserve">ent cause being shown within one month after receipt of a letter from the Secretary or Treasurer shall have his name crossed out from the “Register of Members” by a decision of the Managing Committee. </w:t>
      </w:r>
    </w:p>
    <w:p w14:paraId="1918A994" w14:textId="77777777" w:rsidR="00682904" w:rsidRDefault="00AA2FEA">
      <w:pPr>
        <w:numPr>
          <w:ilvl w:val="0"/>
          <w:numId w:val="9"/>
        </w:numPr>
        <w:spacing w:after="152"/>
        <w:ind w:hanging="360"/>
      </w:pPr>
      <w:r>
        <w:t>A member who resigns or who is expelled forfeits all h</w:t>
      </w:r>
      <w:r>
        <w:t xml:space="preserve">is rights to any property of the League and to any contribution, monetary or otherwise, he may have made to the League. </w:t>
      </w:r>
    </w:p>
    <w:p w14:paraId="622E43FE" w14:textId="77777777" w:rsidR="00682904" w:rsidRDefault="00AA2FEA">
      <w:pPr>
        <w:spacing w:after="273" w:line="259" w:lineRule="auto"/>
        <w:ind w:left="0" w:firstLine="0"/>
        <w:jc w:val="left"/>
      </w:pPr>
      <w:r>
        <w:lastRenderedPageBreak/>
        <w:t xml:space="preserve"> </w:t>
      </w:r>
    </w:p>
    <w:p w14:paraId="23F34E14" w14:textId="77777777" w:rsidR="00682904" w:rsidRDefault="00AA2FEA">
      <w:pPr>
        <w:pStyle w:val="Heading1"/>
        <w:numPr>
          <w:ilvl w:val="0"/>
          <w:numId w:val="0"/>
        </w:numPr>
        <w:ind w:left="-5"/>
      </w:pPr>
      <w:r>
        <w:t>ARTICLE 9: POWERS OF THE MANAGING COMMITTEE</w:t>
      </w:r>
      <w:r>
        <w:rPr>
          <w:b w:val="0"/>
        </w:rPr>
        <w:t xml:space="preserve"> </w:t>
      </w:r>
    </w:p>
    <w:p w14:paraId="480710D5" w14:textId="77777777" w:rsidR="00682904" w:rsidRDefault="00AA2FEA">
      <w:pPr>
        <w:numPr>
          <w:ilvl w:val="0"/>
          <w:numId w:val="10"/>
        </w:numPr>
        <w:spacing w:after="116" w:line="259" w:lineRule="auto"/>
        <w:ind w:hanging="360"/>
      </w:pPr>
      <w:r>
        <w:t xml:space="preserve">The Managing Committee is empowered: </w:t>
      </w:r>
    </w:p>
    <w:p w14:paraId="521DA4BA" w14:textId="77777777" w:rsidR="00682904" w:rsidRDefault="00AA2FEA">
      <w:pPr>
        <w:numPr>
          <w:ilvl w:val="1"/>
          <w:numId w:val="10"/>
        </w:numPr>
        <w:spacing w:after="118" w:line="259" w:lineRule="auto"/>
        <w:ind w:hanging="380"/>
      </w:pPr>
      <w:r>
        <w:t xml:space="preserve">to invest the funds of the League in recognized securities; </w:t>
      </w:r>
    </w:p>
    <w:p w14:paraId="56455C3E" w14:textId="77777777" w:rsidR="00682904" w:rsidRDefault="00AA2FEA">
      <w:pPr>
        <w:numPr>
          <w:ilvl w:val="1"/>
          <w:numId w:val="10"/>
        </w:numPr>
        <w:spacing w:line="259" w:lineRule="auto"/>
        <w:ind w:hanging="380"/>
      </w:pPr>
      <w:r>
        <w:t xml:space="preserve">to lease or to take on lease or to let movable or immovable property: </w:t>
      </w:r>
    </w:p>
    <w:p w14:paraId="3DF0AD36" w14:textId="77777777" w:rsidR="00682904" w:rsidRDefault="00AA2FEA">
      <w:pPr>
        <w:spacing w:after="274" w:line="259" w:lineRule="auto"/>
        <w:ind w:left="0" w:firstLine="0"/>
        <w:jc w:val="left"/>
      </w:pPr>
      <w:r>
        <w:t xml:space="preserve"> </w:t>
      </w:r>
    </w:p>
    <w:p w14:paraId="5531BFAA" w14:textId="77777777" w:rsidR="00682904" w:rsidRDefault="00AA2FEA">
      <w:pPr>
        <w:spacing w:after="153"/>
        <w:ind w:left="345" w:firstLine="0"/>
      </w:pPr>
      <w:r>
        <w:t>provided that the sanction of a general meeting shall first be sought for any transaction exceeding one thousand rupees pe</w:t>
      </w:r>
      <w:r>
        <w:t xml:space="preserve">r item in value or four thousand rupees in any one year (or for any amount that may subsequently be provided for in the relevant law); </w:t>
      </w:r>
    </w:p>
    <w:p w14:paraId="7092CECC" w14:textId="77777777" w:rsidR="00682904" w:rsidRDefault="00AA2FEA">
      <w:pPr>
        <w:numPr>
          <w:ilvl w:val="1"/>
          <w:numId w:val="10"/>
        </w:numPr>
        <w:ind w:hanging="380"/>
      </w:pPr>
      <w:r>
        <w:t>to accept donations and legacies from any source provided that such donations and legacies be free from any conditions d</w:t>
      </w:r>
      <w:r>
        <w:t xml:space="preserve">etrimental to the objects of the League; </w:t>
      </w:r>
    </w:p>
    <w:p w14:paraId="4B14537B" w14:textId="77777777" w:rsidR="00682904" w:rsidRDefault="00AA2FEA">
      <w:pPr>
        <w:numPr>
          <w:ilvl w:val="1"/>
          <w:numId w:val="10"/>
        </w:numPr>
        <w:spacing w:after="118" w:line="259" w:lineRule="auto"/>
        <w:ind w:hanging="380"/>
      </w:pPr>
      <w:r>
        <w:t xml:space="preserve">to organize fund raising activities </w:t>
      </w:r>
    </w:p>
    <w:p w14:paraId="65D37AC3" w14:textId="77777777" w:rsidR="00682904" w:rsidRDefault="00AA2FEA">
      <w:pPr>
        <w:numPr>
          <w:ilvl w:val="0"/>
          <w:numId w:val="10"/>
        </w:numPr>
        <w:ind w:hanging="360"/>
      </w:pPr>
      <w:r>
        <w:t>The Managing Committee shall not be empowered to dispose, pledge, mortgage or charge any property worth more than three thousand rupees (or any amount that may subsequently be p</w:t>
      </w:r>
      <w:r>
        <w:t xml:space="preserve">rovided for in the relevant law) and belonging to the League unless such transaction has been approved by “special resolution” in accordance with Section 30 of the Registration of Associations Act. </w:t>
      </w:r>
    </w:p>
    <w:p w14:paraId="7D1965F3" w14:textId="77777777" w:rsidR="00682904" w:rsidRDefault="00AA2FEA">
      <w:pPr>
        <w:numPr>
          <w:ilvl w:val="0"/>
          <w:numId w:val="10"/>
        </w:numPr>
        <w:spacing w:after="152"/>
        <w:ind w:hanging="360"/>
      </w:pPr>
      <w:r>
        <w:t>The Managing Committee shall present for approval to an A</w:t>
      </w:r>
      <w:r>
        <w:t xml:space="preserve">nnual General Meeting estimates of recurrent and capital expenditure for the next accounting year. </w:t>
      </w:r>
    </w:p>
    <w:p w14:paraId="526916AF" w14:textId="77777777" w:rsidR="00682904" w:rsidRDefault="00AA2FEA">
      <w:pPr>
        <w:spacing w:after="273" w:line="259" w:lineRule="auto"/>
        <w:ind w:left="0" w:firstLine="0"/>
        <w:jc w:val="left"/>
      </w:pPr>
      <w:r>
        <w:t xml:space="preserve"> </w:t>
      </w:r>
    </w:p>
    <w:p w14:paraId="249817B6" w14:textId="77777777" w:rsidR="00682904" w:rsidRDefault="00AA2FEA">
      <w:pPr>
        <w:pStyle w:val="Heading1"/>
        <w:numPr>
          <w:ilvl w:val="0"/>
          <w:numId w:val="0"/>
        </w:numPr>
        <w:ind w:left="-5"/>
      </w:pPr>
      <w:r>
        <w:t>ARTICLE 10: DUTIES OF THE PRESIDENT</w:t>
      </w:r>
      <w:r>
        <w:rPr>
          <w:b w:val="0"/>
        </w:rPr>
        <w:t xml:space="preserve"> </w:t>
      </w:r>
    </w:p>
    <w:p w14:paraId="79D25650" w14:textId="77777777" w:rsidR="00682904" w:rsidRDefault="00AA2FEA">
      <w:pPr>
        <w:numPr>
          <w:ilvl w:val="0"/>
          <w:numId w:val="11"/>
        </w:numPr>
        <w:spacing w:after="118" w:line="259" w:lineRule="auto"/>
        <w:ind w:hanging="360"/>
      </w:pPr>
      <w:r>
        <w:t xml:space="preserve">The President shall - </w:t>
      </w:r>
    </w:p>
    <w:p w14:paraId="154639EB" w14:textId="77777777" w:rsidR="00682904" w:rsidRDefault="00AA2FEA">
      <w:pPr>
        <w:numPr>
          <w:ilvl w:val="1"/>
          <w:numId w:val="11"/>
        </w:numPr>
        <w:spacing w:after="116" w:line="259" w:lineRule="auto"/>
        <w:ind w:hanging="360"/>
      </w:pPr>
      <w:r>
        <w:t xml:space="preserve">preside over all meetings of the League; </w:t>
      </w:r>
    </w:p>
    <w:p w14:paraId="4228B3C7" w14:textId="77777777" w:rsidR="00682904" w:rsidRDefault="00AA2FEA">
      <w:pPr>
        <w:numPr>
          <w:ilvl w:val="1"/>
          <w:numId w:val="11"/>
        </w:numPr>
        <w:ind w:hanging="360"/>
      </w:pPr>
      <w:r>
        <w:t xml:space="preserve">at the Annual General Meeting, submit a report on the working of the League for the preceding accounting period, together with a statement of accounts drawn up and signed by the Treasurer and certified by the Auditors. </w:t>
      </w:r>
    </w:p>
    <w:p w14:paraId="2E85B71B" w14:textId="77777777" w:rsidR="00682904" w:rsidRDefault="00AA2FEA">
      <w:pPr>
        <w:numPr>
          <w:ilvl w:val="0"/>
          <w:numId w:val="11"/>
        </w:numPr>
        <w:spacing w:after="116" w:line="259" w:lineRule="auto"/>
        <w:ind w:hanging="360"/>
      </w:pPr>
      <w:r>
        <w:t>In the absence of the President, the</w:t>
      </w:r>
      <w:r>
        <w:t xml:space="preserve"> Vice-President shall preside over the meeting. </w:t>
      </w:r>
    </w:p>
    <w:p w14:paraId="5ACE4A2B" w14:textId="77777777" w:rsidR="00682904" w:rsidRDefault="00AA2FEA">
      <w:pPr>
        <w:numPr>
          <w:ilvl w:val="0"/>
          <w:numId w:val="11"/>
        </w:numPr>
        <w:ind w:hanging="360"/>
      </w:pPr>
      <w:r>
        <w:lastRenderedPageBreak/>
        <w:t xml:space="preserve">In the absence of both the President and the Vice-President, any committee member chosen among and by the other committee members present at a meeting shall preside over the meeting. </w:t>
      </w:r>
    </w:p>
    <w:p w14:paraId="370038C6" w14:textId="77777777" w:rsidR="00682904" w:rsidRDefault="00AA2FEA">
      <w:pPr>
        <w:numPr>
          <w:ilvl w:val="0"/>
          <w:numId w:val="11"/>
        </w:numPr>
        <w:spacing w:after="118" w:line="259" w:lineRule="auto"/>
        <w:ind w:hanging="360"/>
      </w:pPr>
      <w:r>
        <w:t xml:space="preserve">In case of equality of </w:t>
      </w:r>
      <w:r>
        <w:t xml:space="preserve">votes, the presiding member shall have a casting vote. </w:t>
      </w:r>
    </w:p>
    <w:p w14:paraId="1E8EE603" w14:textId="77777777" w:rsidR="00682904" w:rsidRDefault="00AA2FEA">
      <w:pPr>
        <w:numPr>
          <w:ilvl w:val="0"/>
          <w:numId w:val="11"/>
        </w:numPr>
        <w:ind w:hanging="360"/>
      </w:pPr>
      <w:r>
        <w:t xml:space="preserve">The Vice-President shall exercise the same powers and rights and assume the same responsibilities as those of the President, in the absence of the latter. </w:t>
      </w:r>
    </w:p>
    <w:p w14:paraId="6B1AD203" w14:textId="77777777" w:rsidR="00682904" w:rsidRDefault="00AA2FEA">
      <w:pPr>
        <w:spacing w:after="274" w:line="259" w:lineRule="auto"/>
        <w:ind w:left="0" w:firstLine="0"/>
        <w:jc w:val="left"/>
      </w:pPr>
      <w:r>
        <w:t xml:space="preserve"> </w:t>
      </w:r>
    </w:p>
    <w:p w14:paraId="7EF79D85" w14:textId="77777777" w:rsidR="00682904" w:rsidRDefault="00AA2FEA">
      <w:pPr>
        <w:pStyle w:val="Heading1"/>
        <w:numPr>
          <w:ilvl w:val="0"/>
          <w:numId w:val="0"/>
        </w:numPr>
        <w:ind w:left="-5"/>
      </w:pPr>
      <w:r>
        <w:t>ARTICLE 11: DUTIES OF THE SECRETARY</w:t>
      </w:r>
      <w:r>
        <w:rPr>
          <w:b w:val="0"/>
        </w:rPr>
        <w:t xml:space="preserve"> </w:t>
      </w:r>
    </w:p>
    <w:p w14:paraId="7C62EED3" w14:textId="77777777" w:rsidR="00682904" w:rsidRDefault="00AA2FEA">
      <w:pPr>
        <w:numPr>
          <w:ilvl w:val="0"/>
          <w:numId w:val="12"/>
        </w:numPr>
        <w:spacing w:after="118" w:line="259" w:lineRule="auto"/>
        <w:ind w:hanging="360"/>
      </w:pPr>
      <w:r>
        <w:t xml:space="preserve">The Secretary shall - </w:t>
      </w:r>
    </w:p>
    <w:p w14:paraId="7A710A10" w14:textId="77777777" w:rsidR="00682904" w:rsidRDefault="00AA2FEA">
      <w:pPr>
        <w:numPr>
          <w:ilvl w:val="1"/>
          <w:numId w:val="12"/>
        </w:numPr>
        <w:spacing w:after="116" w:line="259" w:lineRule="auto"/>
        <w:ind w:hanging="360"/>
      </w:pPr>
      <w:r>
        <w:t xml:space="preserve">convene all meetings of the League; </w:t>
      </w:r>
    </w:p>
    <w:p w14:paraId="5D9BF9ED" w14:textId="77777777" w:rsidR="00682904" w:rsidRDefault="00AA2FEA">
      <w:pPr>
        <w:numPr>
          <w:ilvl w:val="1"/>
          <w:numId w:val="12"/>
        </w:numPr>
        <w:ind w:hanging="360"/>
      </w:pPr>
      <w:r>
        <w:t xml:space="preserve">draw up the minutes of proceedings of meetings which, shall after confirmation at the ensuing meetings, be signed by him and the presiding member; </w:t>
      </w:r>
    </w:p>
    <w:p w14:paraId="43CFEB83" w14:textId="77777777" w:rsidR="00682904" w:rsidRDefault="00AA2FEA">
      <w:pPr>
        <w:numPr>
          <w:ilvl w:val="1"/>
          <w:numId w:val="12"/>
        </w:numPr>
        <w:spacing w:after="115" w:line="259" w:lineRule="auto"/>
        <w:ind w:hanging="360"/>
      </w:pPr>
      <w:r>
        <w:t>keep a Register of Members in which shall be rec</w:t>
      </w:r>
      <w:r>
        <w:t xml:space="preserve">orded: </w:t>
      </w:r>
    </w:p>
    <w:p w14:paraId="1A8AE871" w14:textId="77777777" w:rsidR="00682904" w:rsidRDefault="00AA2FEA">
      <w:pPr>
        <w:ind w:left="1800" w:right="3294" w:firstLine="0"/>
      </w:pPr>
      <w:proofErr w:type="spellStart"/>
      <w:r>
        <w:t>i</w:t>
      </w:r>
      <w:proofErr w:type="spellEnd"/>
      <w:r>
        <w:t>)   the names and surnames of each member ii</w:t>
      </w:r>
      <w:proofErr w:type="gramStart"/>
      <w:r>
        <w:t>)  his</w:t>
      </w:r>
      <w:proofErr w:type="gramEnd"/>
      <w:r>
        <w:t xml:space="preserve"> address iii) the date of his admission iv) his date of birth </w:t>
      </w:r>
    </w:p>
    <w:p w14:paraId="5E040773" w14:textId="77777777" w:rsidR="00682904" w:rsidRDefault="00AA2FEA">
      <w:pPr>
        <w:spacing w:after="116" w:line="259" w:lineRule="auto"/>
        <w:ind w:left="1800" w:firstLine="0"/>
      </w:pPr>
      <w:r>
        <w:t xml:space="preserve">v)  such other particulars as the Managing Committee may require; </w:t>
      </w:r>
    </w:p>
    <w:p w14:paraId="5B9E9CCB" w14:textId="77777777" w:rsidR="00682904" w:rsidRDefault="00AA2FEA">
      <w:pPr>
        <w:numPr>
          <w:ilvl w:val="1"/>
          <w:numId w:val="12"/>
        </w:numPr>
        <w:spacing w:after="115" w:line="259" w:lineRule="auto"/>
        <w:ind w:hanging="360"/>
      </w:pPr>
      <w:r>
        <w:t xml:space="preserve">have the custody of the records of the League. </w:t>
      </w:r>
    </w:p>
    <w:p w14:paraId="6EF205AA" w14:textId="77777777" w:rsidR="00682904" w:rsidRDefault="00AA2FEA">
      <w:pPr>
        <w:spacing w:after="116" w:line="259" w:lineRule="auto"/>
        <w:ind w:left="1440" w:firstLine="0"/>
        <w:jc w:val="left"/>
      </w:pPr>
      <w:r>
        <w:t xml:space="preserve"> </w:t>
      </w:r>
    </w:p>
    <w:p w14:paraId="55D03681" w14:textId="77777777" w:rsidR="00682904" w:rsidRDefault="00AA2FEA">
      <w:pPr>
        <w:numPr>
          <w:ilvl w:val="0"/>
          <w:numId w:val="12"/>
        </w:numPr>
        <w:ind w:hanging="360"/>
      </w:pPr>
      <w:r>
        <w:t xml:space="preserve">The Secretary of the League shall, not later than three months after the accounting date in every year, forward to the Registrar of Associations a return containing - </w:t>
      </w:r>
    </w:p>
    <w:p w14:paraId="2FC7D47F" w14:textId="77777777" w:rsidR="00682904" w:rsidRDefault="00AA2FEA">
      <w:pPr>
        <w:numPr>
          <w:ilvl w:val="1"/>
          <w:numId w:val="12"/>
        </w:numPr>
        <w:ind w:hanging="360"/>
      </w:pPr>
      <w:r>
        <w:t>a certified copy of the statement of the League required to be submitted to the Annual G</w:t>
      </w:r>
      <w:r>
        <w:t xml:space="preserve">eneral Meeting under Section 22 of the Registration of Associations Act, together with a declaration specifying whether the statement has been approved by the meeting; </w:t>
      </w:r>
    </w:p>
    <w:p w14:paraId="202FD99D" w14:textId="77777777" w:rsidR="00682904" w:rsidRDefault="00AA2FEA">
      <w:pPr>
        <w:numPr>
          <w:ilvl w:val="1"/>
          <w:numId w:val="12"/>
        </w:numPr>
        <w:spacing w:after="122" w:line="259" w:lineRule="auto"/>
        <w:ind w:hanging="360"/>
      </w:pPr>
      <w:r>
        <w:t xml:space="preserve">a statement of the names and postal addresses of the officers of the League; </w:t>
      </w:r>
    </w:p>
    <w:p w14:paraId="66BC2ED4" w14:textId="77777777" w:rsidR="00682904" w:rsidRDefault="00AA2FEA">
      <w:pPr>
        <w:numPr>
          <w:ilvl w:val="1"/>
          <w:numId w:val="12"/>
        </w:numPr>
        <w:spacing w:after="130" w:line="259" w:lineRule="auto"/>
        <w:ind w:hanging="360"/>
      </w:pPr>
      <w:r>
        <w:t xml:space="preserve">a return </w:t>
      </w:r>
      <w:r>
        <w:t>of the membership of the League as on the 31</w:t>
      </w:r>
      <w:r>
        <w:rPr>
          <w:vertAlign w:val="superscript"/>
        </w:rPr>
        <w:t>st</w:t>
      </w:r>
      <w:r>
        <w:t xml:space="preserve"> December each year; and </w:t>
      </w:r>
    </w:p>
    <w:p w14:paraId="5C5D7034" w14:textId="77777777" w:rsidR="00682904" w:rsidRDefault="00AA2FEA">
      <w:pPr>
        <w:numPr>
          <w:ilvl w:val="1"/>
          <w:numId w:val="12"/>
        </w:numPr>
        <w:ind w:hanging="360"/>
      </w:pPr>
      <w:r>
        <w:lastRenderedPageBreak/>
        <w:t xml:space="preserve">where the League has amended its rules during the accounting period, a copy of the rules of the League as amended. </w:t>
      </w:r>
    </w:p>
    <w:p w14:paraId="07A65808" w14:textId="77777777" w:rsidR="00682904" w:rsidRDefault="00AA2FEA">
      <w:pPr>
        <w:spacing w:after="116" w:line="259" w:lineRule="auto"/>
        <w:ind w:left="1440" w:firstLine="0"/>
        <w:jc w:val="left"/>
      </w:pPr>
      <w:r>
        <w:t xml:space="preserve"> </w:t>
      </w:r>
    </w:p>
    <w:p w14:paraId="138BD5EB" w14:textId="77777777" w:rsidR="00682904" w:rsidRDefault="00AA2FEA">
      <w:pPr>
        <w:numPr>
          <w:ilvl w:val="0"/>
          <w:numId w:val="12"/>
        </w:numPr>
        <w:ind w:hanging="360"/>
      </w:pPr>
      <w:r>
        <w:t xml:space="preserve">The Secretary shall, within fourteen days of any change among the </w:t>
      </w:r>
      <w:r>
        <w:t xml:space="preserve">officers or in the address of the office of the League, give written notice of the change to the Registrar of Associations. </w:t>
      </w:r>
    </w:p>
    <w:p w14:paraId="769A55E2" w14:textId="77777777" w:rsidR="00682904" w:rsidRDefault="00AA2FEA">
      <w:pPr>
        <w:spacing w:after="0" w:line="259" w:lineRule="auto"/>
        <w:ind w:left="720" w:firstLine="0"/>
        <w:jc w:val="left"/>
      </w:pPr>
      <w:r>
        <w:t xml:space="preserve"> </w:t>
      </w:r>
    </w:p>
    <w:p w14:paraId="19DDC42D" w14:textId="77777777" w:rsidR="00682904" w:rsidRDefault="00AA2FEA">
      <w:pPr>
        <w:numPr>
          <w:ilvl w:val="0"/>
          <w:numId w:val="12"/>
        </w:numPr>
        <w:ind w:hanging="360"/>
      </w:pPr>
      <w:r>
        <w:t>In case of absence, the Secretary shall be replaced by the Assistant Secretary, who shall exercise the same powers and rights, an</w:t>
      </w:r>
      <w:r>
        <w:t xml:space="preserve">d assume the same responsibilities as those of the Secretary. </w:t>
      </w:r>
    </w:p>
    <w:p w14:paraId="6BBBBC99" w14:textId="77777777" w:rsidR="00682904" w:rsidRDefault="00AA2FEA">
      <w:pPr>
        <w:spacing w:after="276" w:line="259" w:lineRule="auto"/>
        <w:ind w:left="720" w:firstLine="0"/>
        <w:jc w:val="left"/>
      </w:pPr>
      <w:r>
        <w:t xml:space="preserve"> </w:t>
      </w:r>
    </w:p>
    <w:p w14:paraId="1C3F3A03" w14:textId="77777777" w:rsidR="00682904" w:rsidRDefault="00AA2FEA">
      <w:pPr>
        <w:pStyle w:val="Heading1"/>
        <w:numPr>
          <w:ilvl w:val="0"/>
          <w:numId w:val="0"/>
        </w:numPr>
        <w:ind w:left="-5"/>
      </w:pPr>
      <w:r>
        <w:t>ARTICLE 12: DUTIES OF THE TREASURER</w:t>
      </w:r>
      <w:r>
        <w:rPr>
          <w:b w:val="0"/>
        </w:rPr>
        <w:t xml:space="preserve"> </w:t>
      </w:r>
    </w:p>
    <w:p w14:paraId="40A14574" w14:textId="77777777" w:rsidR="00682904" w:rsidRDefault="00AA2FEA">
      <w:pPr>
        <w:numPr>
          <w:ilvl w:val="0"/>
          <w:numId w:val="13"/>
        </w:numPr>
        <w:spacing w:after="116" w:line="259" w:lineRule="auto"/>
        <w:ind w:left="713" w:hanging="360"/>
        <w:jc w:val="left"/>
      </w:pPr>
      <w:r>
        <w:t xml:space="preserve">The Treasurer shall - </w:t>
      </w:r>
    </w:p>
    <w:p w14:paraId="05F24E1C" w14:textId="77777777" w:rsidR="00682904" w:rsidRDefault="00AA2FEA">
      <w:pPr>
        <w:numPr>
          <w:ilvl w:val="1"/>
          <w:numId w:val="13"/>
        </w:numPr>
        <w:spacing w:after="118" w:line="259" w:lineRule="auto"/>
        <w:ind w:hanging="360"/>
      </w:pPr>
      <w:r>
        <w:t xml:space="preserve">have the custody of all the account books of the League; </w:t>
      </w:r>
    </w:p>
    <w:p w14:paraId="3BAB28EB" w14:textId="77777777" w:rsidR="00682904" w:rsidRDefault="00AA2FEA">
      <w:pPr>
        <w:numPr>
          <w:ilvl w:val="1"/>
          <w:numId w:val="13"/>
        </w:numPr>
        <w:ind w:hanging="360"/>
      </w:pPr>
      <w:r>
        <w:t xml:space="preserve">receive all sums of money due or accruing to the League and deliver receipts thereof; </w:t>
      </w:r>
    </w:p>
    <w:p w14:paraId="304D814F" w14:textId="77777777" w:rsidR="00682904" w:rsidRDefault="00AA2FEA">
      <w:pPr>
        <w:numPr>
          <w:ilvl w:val="1"/>
          <w:numId w:val="13"/>
        </w:numPr>
        <w:ind w:hanging="360"/>
      </w:pPr>
      <w:r>
        <w:t xml:space="preserve">within the least possible delay, pay into one or more of the local banks chosen by the Managing Committee, the money received by him; </w:t>
      </w:r>
    </w:p>
    <w:p w14:paraId="2866878C" w14:textId="77777777" w:rsidR="00682904" w:rsidRDefault="00AA2FEA">
      <w:pPr>
        <w:numPr>
          <w:ilvl w:val="1"/>
          <w:numId w:val="13"/>
        </w:numPr>
        <w:ind w:hanging="360"/>
      </w:pPr>
      <w:r>
        <w:t>be allowed to keep in his possessi</w:t>
      </w:r>
      <w:r>
        <w:t xml:space="preserve">on a sum not exceeding one thousand rupees as petty cash; </w:t>
      </w:r>
    </w:p>
    <w:p w14:paraId="006AC328" w14:textId="77777777" w:rsidR="00682904" w:rsidRDefault="00AA2FEA">
      <w:pPr>
        <w:numPr>
          <w:ilvl w:val="1"/>
          <w:numId w:val="13"/>
        </w:numPr>
        <w:spacing w:after="35"/>
        <w:ind w:hanging="360"/>
      </w:pPr>
      <w:r>
        <w:t xml:space="preserve">lay every month before the Managing Committee a statement showing the financial transactions of the League for the previous month; </w:t>
      </w:r>
    </w:p>
    <w:p w14:paraId="1ACD78FA" w14:textId="77777777" w:rsidR="00682904" w:rsidRDefault="00AA2FEA">
      <w:pPr>
        <w:numPr>
          <w:ilvl w:val="1"/>
          <w:numId w:val="13"/>
        </w:numPr>
        <w:spacing w:after="116" w:line="259" w:lineRule="auto"/>
        <w:ind w:hanging="360"/>
      </w:pPr>
      <w:r>
        <w:t xml:space="preserve">keep a “Register of members” as prescribed by law; </w:t>
      </w:r>
    </w:p>
    <w:p w14:paraId="57A6BF13" w14:textId="77777777" w:rsidR="00682904" w:rsidRDefault="00AA2FEA">
      <w:pPr>
        <w:numPr>
          <w:ilvl w:val="1"/>
          <w:numId w:val="13"/>
        </w:numPr>
        <w:spacing w:after="119" w:line="259" w:lineRule="auto"/>
        <w:ind w:hanging="360"/>
      </w:pPr>
      <w:r>
        <w:t>submit regula</w:t>
      </w:r>
      <w:r>
        <w:t xml:space="preserve">rly a list of members who have failed to pay their subscription; </w:t>
      </w:r>
    </w:p>
    <w:p w14:paraId="32FD2058" w14:textId="77777777" w:rsidR="00682904" w:rsidRDefault="00AA2FEA">
      <w:pPr>
        <w:numPr>
          <w:ilvl w:val="1"/>
          <w:numId w:val="13"/>
        </w:numPr>
        <w:spacing w:after="116" w:line="259" w:lineRule="auto"/>
        <w:ind w:hanging="360"/>
      </w:pPr>
      <w:r>
        <w:t xml:space="preserve">prepare the statement of accounts; </w:t>
      </w:r>
    </w:p>
    <w:p w14:paraId="33CEA96F" w14:textId="77777777" w:rsidR="00682904" w:rsidRDefault="00AA2FEA">
      <w:pPr>
        <w:numPr>
          <w:ilvl w:val="1"/>
          <w:numId w:val="13"/>
        </w:numPr>
        <w:spacing w:after="118" w:line="259" w:lineRule="auto"/>
        <w:ind w:hanging="360"/>
      </w:pPr>
      <w:r>
        <w:t xml:space="preserve">effect all payments exceeding one hundred rupees by cheque; </w:t>
      </w:r>
    </w:p>
    <w:p w14:paraId="1A46DC85" w14:textId="77777777" w:rsidR="00682904" w:rsidRDefault="00AA2FEA">
      <w:pPr>
        <w:numPr>
          <w:ilvl w:val="1"/>
          <w:numId w:val="13"/>
        </w:numPr>
        <w:spacing w:after="44"/>
        <w:ind w:hanging="360"/>
      </w:pPr>
      <w:r>
        <w:t xml:space="preserve">produce his books for examinations whenever required by the President or by the auditors; </w:t>
      </w:r>
    </w:p>
    <w:p w14:paraId="2B86A1F3" w14:textId="77777777" w:rsidR="00682904" w:rsidRDefault="00AA2FEA">
      <w:pPr>
        <w:numPr>
          <w:ilvl w:val="1"/>
          <w:numId w:val="13"/>
        </w:numPr>
        <w:ind w:hanging="360"/>
      </w:pPr>
      <w:r>
        <w:lastRenderedPageBreak/>
        <w:t>ke</w:t>
      </w:r>
      <w:r>
        <w:t xml:space="preserve">ep a “Record of Revenue” in the form prescribed by law and a cash book showing its receipts and payments; </w:t>
      </w:r>
    </w:p>
    <w:p w14:paraId="66FFB3A1" w14:textId="77777777" w:rsidR="00682904" w:rsidRDefault="00AA2FEA">
      <w:pPr>
        <w:numPr>
          <w:ilvl w:val="1"/>
          <w:numId w:val="13"/>
        </w:numPr>
        <w:spacing w:after="153"/>
        <w:ind w:hanging="360"/>
      </w:pPr>
      <w:r>
        <w:t>once a year not later than one month after the accounting date prepare and submit to the Managing Committee a statement of receipts and payments of t</w:t>
      </w:r>
      <w:r>
        <w:t xml:space="preserve">he League in respect of the accounting period and of the assets and liabilities of the League existing on the accounting date; </w:t>
      </w:r>
    </w:p>
    <w:p w14:paraId="7A9B04D8" w14:textId="77777777" w:rsidR="00682904" w:rsidRDefault="00AA2FEA">
      <w:pPr>
        <w:spacing w:after="0" w:line="259" w:lineRule="auto"/>
        <w:ind w:left="0" w:firstLine="0"/>
        <w:jc w:val="left"/>
      </w:pPr>
      <w:r>
        <w:t xml:space="preserve"> </w:t>
      </w:r>
    </w:p>
    <w:p w14:paraId="2815DF1C" w14:textId="77777777" w:rsidR="00682904" w:rsidRDefault="00AA2FEA">
      <w:pPr>
        <w:numPr>
          <w:ilvl w:val="1"/>
          <w:numId w:val="13"/>
        </w:numPr>
        <w:ind w:hanging="360"/>
      </w:pPr>
      <w:r>
        <w:t>on his resignation or on vacation of his office or whenever required to do so by the rules of the League or the Registration of Associations Act render to the League a true account of money received and paid by him since his appointment or since he last re</w:t>
      </w:r>
      <w:r>
        <w:t xml:space="preserve">ndered an account, whichever occurs later; </w:t>
      </w:r>
    </w:p>
    <w:p w14:paraId="6A1D0CC3" w14:textId="77777777" w:rsidR="00682904" w:rsidRDefault="00AA2FEA">
      <w:pPr>
        <w:numPr>
          <w:ilvl w:val="1"/>
          <w:numId w:val="13"/>
        </w:numPr>
        <w:spacing w:after="112" w:line="259" w:lineRule="auto"/>
        <w:ind w:hanging="360"/>
      </w:pPr>
      <w:r>
        <w:t xml:space="preserve">draw an inventory of all belongings of the League at least once yearly. </w:t>
      </w:r>
    </w:p>
    <w:p w14:paraId="777F7BA3" w14:textId="77777777" w:rsidR="00682904" w:rsidRDefault="00AA2FEA">
      <w:pPr>
        <w:spacing w:after="118" w:line="259" w:lineRule="auto"/>
        <w:ind w:left="1440" w:firstLine="0"/>
        <w:jc w:val="left"/>
      </w:pPr>
      <w:r>
        <w:t xml:space="preserve"> </w:t>
      </w:r>
    </w:p>
    <w:p w14:paraId="70B72482" w14:textId="77777777" w:rsidR="00682904" w:rsidRDefault="00AA2FEA">
      <w:pPr>
        <w:numPr>
          <w:ilvl w:val="0"/>
          <w:numId w:val="13"/>
        </w:numPr>
        <w:spacing w:after="160" w:line="357" w:lineRule="auto"/>
        <w:ind w:left="713" w:hanging="360"/>
        <w:jc w:val="left"/>
      </w:pPr>
      <w:r>
        <w:t xml:space="preserve">In the absence, the Treasurer shall be replaced by the Assistant-Treasurer who shall exercise the same powers and rights, and assume the </w:t>
      </w:r>
      <w:r>
        <w:t xml:space="preserve">responsibilities as those of the Treasurer. </w:t>
      </w:r>
    </w:p>
    <w:p w14:paraId="3D0078A7" w14:textId="77777777" w:rsidR="00682904" w:rsidRDefault="00AA2FEA">
      <w:pPr>
        <w:spacing w:after="273" w:line="259" w:lineRule="auto"/>
        <w:ind w:left="0" w:firstLine="0"/>
        <w:jc w:val="left"/>
      </w:pPr>
      <w:r>
        <w:t xml:space="preserve"> </w:t>
      </w:r>
    </w:p>
    <w:p w14:paraId="56216806" w14:textId="77777777" w:rsidR="00682904" w:rsidRDefault="00AA2FEA">
      <w:pPr>
        <w:pStyle w:val="Heading1"/>
        <w:numPr>
          <w:ilvl w:val="0"/>
          <w:numId w:val="0"/>
        </w:numPr>
        <w:ind w:left="-5"/>
      </w:pPr>
      <w:r>
        <w:t>ARTICLE 13: APPOINTMENT AND DUTIES OF THE AUDITORS</w:t>
      </w:r>
      <w:r>
        <w:rPr>
          <w:b w:val="0"/>
        </w:rPr>
        <w:t xml:space="preserve"> </w:t>
      </w:r>
    </w:p>
    <w:p w14:paraId="5AA08159" w14:textId="77777777" w:rsidR="00682904" w:rsidRDefault="00AA2FEA">
      <w:pPr>
        <w:numPr>
          <w:ilvl w:val="0"/>
          <w:numId w:val="14"/>
        </w:numPr>
        <w:ind w:hanging="360"/>
      </w:pPr>
      <w:r>
        <w:t>Two auditors shall be appointed at the Annual General Meeting, and shall need the approval of the Registrar of Associations if they are not professionally qu</w:t>
      </w:r>
      <w:r>
        <w:t xml:space="preserve">alified. </w:t>
      </w:r>
    </w:p>
    <w:p w14:paraId="5A8F24FF" w14:textId="77777777" w:rsidR="00682904" w:rsidRDefault="00AA2FEA">
      <w:pPr>
        <w:numPr>
          <w:ilvl w:val="0"/>
          <w:numId w:val="14"/>
        </w:numPr>
        <w:spacing w:after="118" w:line="259" w:lineRule="auto"/>
        <w:ind w:hanging="360"/>
      </w:pPr>
      <w:r>
        <w:t xml:space="preserve">The Auditors shall hold office for two years concurrently with the Managing Committee. </w:t>
      </w:r>
    </w:p>
    <w:p w14:paraId="408B3988" w14:textId="77777777" w:rsidR="00682904" w:rsidRDefault="00AA2FEA">
      <w:pPr>
        <w:numPr>
          <w:ilvl w:val="0"/>
          <w:numId w:val="14"/>
        </w:numPr>
        <w:spacing w:after="116" w:line="259" w:lineRule="auto"/>
        <w:ind w:hanging="360"/>
      </w:pPr>
      <w:r>
        <w:t xml:space="preserve">The Auditors may be removed and replaced by a decision of a General Meeting. </w:t>
      </w:r>
    </w:p>
    <w:p w14:paraId="382AE9A7" w14:textId="77777777" w:rsidR="00682904" w:rsidRDefault="00AA2FEA">
      <w:pPr>
        <w:numPr>
          <w:ilvl w:val="0"/>
          <w:numId w:val="14"/>
        </w:numPr>
        <w:ind w:hanging="360"/>
      </w:pPr>
      <w:r>
        <w:t xml:space="preserve">The Managing Committee shall, upon written request by the Auditors, submit the accounts of the League for audit. </w:t>
      </w:r>
    </w:p>
    <w:p w14:paraId="61527DF0" w14:textId="77777777" w:rsidR="00682904" w:rsidRDefault="00AA2FEA">
      <w:pPr>
        <w:numPr>
          <w:ilvl w:val="0"/>
          <w:numId w:val="14"/>
        </w:numPr>
        <w:spacing w:after="118" w:line="259" w:lineRule="auto"/>
        <w:ind w:hanging="360"/>
      </w:pPr>
      <w:r>
        <w:t xml:space="preserve">The Auditors shall – </w:t>
      </w:r>
    </w:p>
    <w:p w14:paraId="34B64AF6" w14:textId="77777777" w:rsidR="00682904" w:rsidRDefault="00AA2FEA">
      <w:pPr>
        <w:numPr>
          <w:ilvl w:val="1"/>
          <w:numId w:val="14"/>
        </w:numPr>
        <w:ind w:hanging="360"/>
      </w:pPr>
      <w:r>
        <w:t xml:space="preserve">make a thorough examination of all the books and documents in the custody of the Treasurer at least once yearly and shall forthwith report to the President any error or omission detected in the course of the examination; </w:t>
      </w:r>
    </w:p>
    <w:p w14:paraId="506692FD" w14:textId="77777777" w:rsidR="00682904" w:rsidRDefault="00AA2FEA">
      <w:pPr>
        <w:numPr>
          <w:ilvl w:val="1"/>
          <w:numId w:val="14"/>
        </w:numPr>
        <w:ind w:hanging="360"/>
      </w:pPr>
      <w:r>
        <w:lastRenderedPageBreak/>
        <w:t xml:space="preserve">verify and certify all statements </w:t>
      </w:r>
      <w:r>
        <w:t xml:space="preserve">of accounts prior to their being submitted to the Annual General Meeting. </w:t>
      </w:r>
    </w:p>
    <w:p w14:paraId="0A21C2AA" w14:textId="77777777" w:rsidR="00682904" w:rsidRDefault="00AA2FEA">
      <w:pPr>
        <w:spacing w:after="115" w:line="259" w:lineRule="auto"/>
        <w:ind w:left="1440" w:firstLine="0"/>
        <w:jc w:val="left"/>
      </w:pPr>
      <w:r>
        <w:t xml:space="preserve"> </w:t>
      </w:r>
    </w:p>
    <w:p w14:paraId="4C35A390" w14:textId="77777777" w:rsidR="00682904" w:rsidRDefault="00AA2FEA">
      <w:pPr>
        <w:spacing w:after="113" w:line="259" w:lineRule="auto"/>
        <w:ind w:left="1440" w:firstLine="0"/>
        <w:jc w:val="left"/>
      </w:pPr>
      <w:r>
        <w:t xml:space="preserve"> </w:t>
      </w:r>
    </w:p>
    <w:p w14:paraId="40D0A0CE" w14:textId="77777777" w:rsidR="00682904" w:rsidRDefault="00AA2FEA">
      <w:pPr>
        <w:spacing w:after="115" w:line="259" w:lineRule="auto"/>
        <w:ind w:left="1440" w:firstLine="0"/>
        <w:jc w:val="left"/>
      </w:pPr>
      <w:r>
        <w:t xml:space="preserve"> </w:t>
      </w:r>
    </w:p>
    <w:p w14:paraId="1EB5E258" w14:textId="77777777" w:rsidR="00682904" w:rsidRDefault="00AA2FEA">
      <w:pPr>
        <w:spacing w:after="112" w:line="259" w:lineRule="auto"/>
        <w:ind w:left="1440" w:firstLine="0"/>
        <w:jc w:val="left"/>
      </w:pPr>
      <w:r>
        <w:t xml:space="preserve"> </w:t>
      </w:r>
    </w:p>
    <w:p w14:paraId="42B905D6" w14:textId="77777777" w:rsidR="00682904" w:rsidRDefault="00AA2FEA">
      <w:pPr>
        <w:spacing w:after="0" w:line="259" w:lineRule="auto"/>
        <w:ind w:left="1440" w:firstLine="0"/>
        <w:jc w:val="left"/>
      </w:pPr>
      <w:r>
        <w:t xml:space="preserve"> </w:t>
      </w:r>
    </w:p>
    <w:p w14:paraId="4F21C19A" w14:textId="77777777" w:rsidR="00682904" w:rsidRDefault="00AA2FEA">
      <w:pPr>
        <w:pStyle w:val="Heading1"/>
        <w:numPr>
          <w:ilvl w:val="0"/>
          <w:numId w:val="0"/>
        </w:numPr>
        <w:ind w:left="-5"/>
      </w:pPr>
      <w:r>
        <w:t>ARTICLE 14: SECURITY BOND</w:t>
      </w:r>
      <w:r>
        <w:rPr>
          <w:b w:val="0"/>
        </w:rPr>
        <w:t xml:space="preserve"> </w:t>
      </w:r>
    </w:p>
    <w:p w14:paraId="5D0D0922" w14:textId="77777777" w:rsidR="00682904" w:rsidRDefault="00AA2FEA">
      <w:pPr>
        <w:numPr>
          <w:ilvl w:val="0"/>
          <w:numId w:val="15"/>
        </w:numPr>
        <w:ind w:hanging="360"/>
      </w:pPr>
      <w:r>
        <w:t>The President, the Vice-President, the Treasurer and the Assistant Treasurer shall each become bound with two sureties in the sum of one thousan</w:t>
      </w:r>
      <w:r>
        <w:t xml:space="preserve">d rupees jointly and severally for the true performance of their duties. </w:t>
      </w:r>
    </w:p>
    <w:p w14:paraId="58245589" w14:textId="77777777" w:rsidR="00682904" w:rsidRDefault="00AA2FEA">
      <w:pPr>
        <w:numPr>
          <w:ilvl w:val="0"/>
          <w:numId w:val="15"/>
        </w:numPr>
        <w:spacing w:after="153"/>
        <w:ind w:hanging="360"/>
      </w:pPr>
      <w:r>
        <w:t xml:space="preserve">The security bond shall be filed in the office of the Registrar of Associations without undue delay. </w:t>
      </w:r>
    </w:p>
    <w:p w14:paraId="04F25019" w14:textId="77777777" w:rsidR="00682904" w:rsidRDefault="00AA2FEA">
      <w:pPr>
        <w:spacing w:after="273" w:line="259" w:lineRule="auto"/>
        <w:ind w:left="0" w:firstLine="0"/>
        <w:jc w:val="left"/>
      </w:pPr>
      <w:r>
        <w:t xml:space="preserve"> </w:t>
      </w:r>
    </w:p>
    <w:p w14:paraId="5EF79510" w14:textId="77777777" w:rsidR="00682904" w:rsidRDefault="00AA2FEA">
      <w:pPr>
        <w:pStyle w:val="Heading1"/>
        <w:numPr>
          <w:ilvl w:val="0"/>
          <w:numId w:val="0"/>
        </w:numPr>
        <w:ind w:left="-5"/>
      </w:pPr>
      <w:r>
        <w:t>ARTICLE 15: KEEPING AND INSPECTION OF BOOKS</w:t>
      </w:r>
      <w:r>
        <w:rPr>
          <w:b w:val="0"/>
        </w:rPr>
        <w:t xml:space="preserve"> </w:t>
      </w:r>
    </w:p>
    <w:p w14:paraId="5B1E79AD" w14:textId="77777777" w:rsidR="00682904" w:rsidRDefault="00AA2FEA">
      <w:pPr>
        <w:numPr>
          <w:ilvl w:val="0"/>
          <w:numId w:val="16"/>
        </w:numPr>
        <w:spacing w:after="116" w:line="259" w:lineRule="auto"/>
        <w:ind w:hanging="360"/>
      </w:pPr>
      <w:r>
        <w:t xml:space="preserve">All books of the League shall be </w:t>
      </w:r>
      <w:r>
        <w:t xml:space="preserve">kept in English or in French. </w:t>
      </w:r>
    </w:p>
    <w:p w14:paraId="3B2ECD25" w14:textId="77777777" w:rsidR="00682904" w:rsidRDefault="00AA2FEA">
      <w:pPr>
        <w:numPr>
          <w:ilvl w:val="0"/>
          <w:numId w:val="16"/>
        </w:numPr>
        <w:ind w:hanging="360"/>
      </w:pPr>
      <w:r>
        <w:t xml:space="preserve">The books shall open to inspection to any person having an interest in the funds of the League. </w:t>
      </w:r>
    </w:p>
    <w:p w14:paraId="0D80E27B" w14:textId="77777777" w:rsidR="00682904" w:rsidRDefault="00AA2FEA">
      <w:pPr>
        <w:numPr>
          <w:ilvl w:val="0"/>
          <w:numId w:val="16"/>
        </w:numPr>
        <w:spacing w:after="273" w:line="259" w:lineRule="auto"/>
        <w:ind w:hanging="360"/>
      </w:pPr>
      <w:r>
        <w:t xml:space="preserve">All books and documents shall be kept at the seat of the League. </w:t>
      </w:r>
    </w:p>
    <w:p w14:paraId="247D3A96" w14:textId="77777777" w:rsidR="00682904" w:rsidRDefault="00AA2FEA">
      <w:pPr>
        <w:spacing w:after="273" w:line="259" w:lineRule="auto"/>
        <w:ind w:left="0" w:firstLine="0"/>
        <w:jc w:val="left"/>
      </w:pPr>
      <w:r>
        <w:t xml:space="preserve"> </w:t>
      </w:r>
    </w:p>
    <w:p w14:paraId="733D6548" w14:textId="77777777" w:rsidR="00682904" w:rsidRDefault="00AA2FEA">
      <w:pPr>
        <w:pStyle w:val="Heading1"/>
        <w:numPr>
          <w:ilvl w:val="0"/>
          <w:numId w:val="0"/>
        </w:numPr>
        <w:ind w:left="-5"/>
      </w:pPr>
      <w:r>
        <w:t>ARTICLE 16: ACTIONS BY OR AGAINST THE LEAGUE</w:t>
      </w:r>
      <w:r>
        <w:rPr>
          <w:b w:val="0"/>
        </w:rPr>
        <w:t xml:space="preserve"> </w:t>
      </w:r>
    </w:p>
    <w:p w14:paraId="15635E5D" w14:textId="77777777" w:rsidR="00682904" w:rsidRDefault="00AA2FEA">
      <w:pPr>
        <w:numPr>
          <w:ilvl w:val="0"/>
          <w:numId w:val="17"/>
        </w:numPr>
        <w:ind w:hanging="360"/>
      </w:pPr>
      <w:r>
        <w:t xml:space="preserve">The League shall act, sue and shall be sued, implead or be impleaded and shall do all other acts under its corporate name through its Secretary. </w:t>
      </w:r>
    </w:p>
    <w:p w14:paraId="2027DC25" w14:textId="77777777" w:rsidR="00682904" w:rsidRDefault="00AA2FEA">
      <w:pPr>
        <w:numPr>
          <w:ilvl w:val="0"/>
          <w:numId w:val="17"/>
        </w:numPr>
        <w:spacing w:after="155"/>
        <w:ind w:hanging="360"/>
      </w:pPr>
      <w:r>
        <w:t>Whenever the League shall be sued or be impleaded and whenever it shall be necessary to serve notices, summons</w:t>
      </w:r>
      <w:r>
        <w:t xml:space="preserve">es or any other legal process, judicial or extra-judicial upon the League, service upon the Secretary shall be good and sufficient upon the League. </w:t>
      </w:r>
    </w:p>
    <w:p w14:paraId="3435406C" w14:textId="77777777" w:rsidR="00682904" w:rsidRDefault="00AA2FEA">
      <w:pPr>
        <w:spacing w:after="273" w:line="259" w:lineRule="auto"/>
        <w:ind w:left="0" w:firstLine="0"/>
        <w:jc w:val="left"/>
      </w:pPr>
      <w:r>
        <w:lastRenderedPageBreak/>
        <w:t xml:space="preserve"> </w:t>
      </w:r>
    </w:p>
    <w:p w14:paraId="79F545EC" w14:textId="77777777" w:rsidR="00682904" w:rsidRDefault="00AA2FEA">
      <w:pPr>
        <w:pStyle w:val="Heading1"/>
        <w:numPr>
          <w:ilvl w:val="0"/>
          <w:numId w:val="0"/>
        </w:numPr>
        <w:ind w:left="-5"/>
      </w:pPr>
      <w:r>
        <w:t>ARTICLE 17: AMENDMENTS, AMALGAMATION AND WINDING UP</w:t>
      </w:r>
      <w:r>
        <w:rPr>
          <w:b w:val="0"/>
        </w:rPr>
        <w:t xml:space="preserve"> </w:t>
      </w:r>
    </w:p>
    <w:p w14:paraId="51887501" w14:textId="77777777" w:rsidR="00682904" w:rsidRDefault="00AA2FEA">
      <w:pPr>
        <w:numPr>
          <w:ilvl w:val="0"/>
          <w:numId w:val="18"/>
        </w:numPr>
        <w:ind w:hanging="360"/>
      </w:pPr>
      <w:r>
        <w:t xml:space="preserve">No amendments of these rules shall be </w:t>
      </w:r>
      <w:proofErr w:type="gramStart"/>
      <w:r>
        <w:t>effected</w:t>
      </w:r>
      <w:proofErr w:type="gramEnd"/>
      <w:r>
        <w:t xml:space="preserve"> excep</w:t>
      </w:r>
      <w:r>
        <w:t xml:space="preserve">t by “special resolution” taken in accordance with section 30 of the Registrar of Associations Act. Such amendments shall not be implemented until and unless they are registered by the Registrar of Associations. </w:t>
      </w:r>
    </w:p>
    <w:p w14:paraId="7AFD9461" w14:textId="77777777" w:rsidR="00682904" w:rsidRDefault="00AA2FEA">
      <w:pPr>
        <w:spacing w:after="0" w:line="259" w:lineRule="auto"/>
        <w:ind w:left="720" w:firstLine="0"/>
        <w:jc w:val="left"/>
      </w:pPr>
      <w:r>
        <w:t xml:space="preserve"> </w:t>
      </w:r>
    </w:p>
    <w:p w14:paraId="6D325874" w14:textId="77777777" w:rsidR="00682904" w:rsidRDefault="00AA2FEA">
      <w:pPr>
        <w:numPr>
          <w:ilvl w:val="0"/>
          <w:numId w:val="18"/>
        </w:numPr>
        <w:spacing w:after="33"/>
        <w:ind w:hanging="360"/>
      </w:pPr>
      <w:r>
        <w:t>The decision to dissolve the League or to</w:t>
      </w:r>
      <w:r>
        <w:t xml:space="preserve"> amalgamate it with another association shall be taken by “special resolution” in conformity with law. </w:t>
      </w:r>
    </w:p>
    <w:p w14:paraId="3F7846DD" w14:textId="77777777" w:rsidR="00682904" w:rsidRDefault="00AA2FEA">
      <w:pPr>
        <w:numPr>
          <w:ilvl w:val="0"/>
          <w:numId w:val="18"/>
        </w:numPr>
        <w:spacing w:after="42"/>
        <w:ind w:hanging="360"/>
      </w:pPr>
      <w:r>
        <w:t xml:space="preserve">In the event of winding up of the League, all its property, movable or immovable, its cash at bank and in hand, shall be disposed of in conformity with </w:t>
      </w:r>
      <w:r>
        <w:t xml:space="preserve">law. </w:t>
      </w:r>
    </w:p>
    <w:p w14:paraId="04435558" w14:textId="77777777" w:rsidR="00682904" w:rsidRDefault="00AA2FEA">
      <w:pPr>
        <w:numPr>
          <w:ilvl w:val="0"/>
          <w:numId w:val="18"/>
        </w:numPr>
        <w:ind w:hanging="360"/>
      </w:pPr>
      <w:r>
        <w:t>Where the League has taken a “special resolution” that it shall be wound up, the Secretary shall, within fourteen days after the resolution has been approved, give written notice of the resolution to the Registrar of Associations and lodge with him –</w:t>
      </w:r>
      <w:r>
        <w:t xml:space="preserve"> </w:t>
      </w:r>
    </w:p>
    <w:p w14:paraId="262DC845" w14:textId="77777777" w:rsidR="00682904" w:rsidRDefault="00AA2FEA">
      <w:pPr>
        <w:numPr>
          <w:ilvl w:val="1"/>
          <w:numId w:val="18"/>
        </w:numPr>
        <w:spacing w:after="162" w:line="259" w:lineRule="auto"/>
        <w:ind w:hanging="360"/>
      </w:pPr>
      <w:r>
        <w:t xml:space="preserve">a certify copy of the minutes of proceedings of the General Meeting at which the </w:t>
      </w:r>
    </w:p>
    <w:p w14:paraId="4568B47E" w14:textId="77777777" w:rsidR="00682904" w:rsidRDefault="00AA2FEA">
      <w:pPr>
        <w:spacing w:after="116" w:line="259" w:lineRule="auto"/>
        <w:ind w:left="1440" w:firstLine="0"/>
      </w:pPr>
      <w:r>
        <w:t xml:space="preserve">“special resolution” to wind up the League has been approved; </w:t>
      </w:r>
    </w:p>
    <w:p w14:paraId="5CE10CCE" w14:textId="77777777" w:rsidR="00682904" w:rsidRDefault="00AA2FEA">
      <w:pPr>
        <w:numPr>
          <w:ilvl w:val="1"/>
          <w:numId w:val="18"/>
        </w:numPr>
        <w:spacing w:after="118" w:line="259" w:lineRule="auto"/>
        <w:ind w:hanging="360"/>
      </w:pPr>
      <w:r>
        <w:t xml:space="preserve">a detailed statement of the assets and liabilities of the League; and </w:t>
      </w:r>
    </w:p>
    <w:p w14:paraId="40B51C2B" w14:textId="77777777" w:rsidR="00682904" w:rsidRDefault="00AA2FEA">
      <w:pPr>
        <w:numPr>
          <w:ilvl w:val="1"/>
          <w:numId w:val="18"/>
        </w:numPr>
        <w:ind w:hanging="360"/>
      </w:pPr>
      <w:r>
        <w:t xml:space="preserve">a declaration signed by him that Section 30 of the Registration of Associations Act has been complied with. </w:t>
      </w:r>
    </w:p>
    <w:p w14:paraId="7F067595" w14:textId="77777777" w:rsidR="00682904" w:rsidRDefault="00AA2FEA">
      <w:pPr>
        <w:numPr>
          <w:ilvl w:val="0"/>
          <w:numId w:val="18"/>
        </w:numPr>
        <w:spacing w:after="153"/>
        <w:ind w:hanging="360"/>
      </w:pPr>
      <w:r>
        <w:t>In the event of the League being required to be wound up, all its property shall be vested to the Registrar of Associations who shall proceed as la</w:t>
      </w:r>
      <w:r>
        <w:t xml:space="preserve">id down in Section 18 of the Registration of Associations Act. </w:t>
      </w:r>
    </w:p>
    <w:p w14:paraId="35D9DEC6" w14:textId="77777777" w:rsidR="00682904" w:rsidRDefault="00AA2FEA">
      <w:pPr>
        <w:spacing w:after="273" w:line="259" w:lineRule="auto"/>
        <w:ind w:left="0" w:firstLine="0"/>
        <w:jc w:val="left"/>
      </w:pPr>
      <w:r>
        <w:t xml:space="preserve"> </w:t>
      </w:r>
    </w:p>
    <w:p w14:paraId="02441F56" w14:textId="77777777" w:rsidR="00682904" w:rsidRDefault="00AA2FEA">
      <w:pPr>
        <w:pStyle w:val="Heading1"/>
        <w:numPr>
          <w:ilvl w:val="0"/>
          <w:numId w:val="0"/>
        </w:numPr>
        <w:ind w:left="-5"/>
      </w:pPr>
      <w:r>
        <w:t>ARTICLE 18: SIGNING OF CHEQUES, DEEDS AND OTHER DOCUMENTS</w:t>
      </w:r>
      <w:r>
        <w:rPr>
          <w:b w:val="0"/>
        </w:rPr>
        <w:t xml:space="preserve"> </w:t>
      </w:r>
    </w:p>
    <w:p w14:paraId="0A72CBB6" w14:textId="77777777" w:rsidR="00682904" w:rsidRDefault="00AA2FEA">
      <w:pPr>
        <w:numPr>
          <w:ilvl w:val="0"/>
          <w:numId w:val="19"/>
        </w:numPr>
        <w:ind w:hanging="360"/>
      </w:pPr>
      <w:r>
        <w:t xml:space="preserve">All cheques, deeds and other documents legally binding the League shall be signed jointly by the President and the Treasurer. </w:t>
      </w:r>
    </w:p>
    <w:p w14:paraId="70FDB1B3" w14:textId="77777777" w:rsidR="00682904" w:rsidRDefault="00AA2FEA">
      <w:pPr>
        <w:numPr>
          <w:ilvl w:val="0"/>
          <w:numId w:val="19"/>
        </w:numPr>
        <w:spacing w:after="152"/>
        <w:ind w:hanging="360"/>
      </w:pPr>
      <w:r>
        <w:t>In t</w:t>
      </w:r>
      <w:r>
        <w:t xml:space="preserve">he absence or incapacity of the President or the Treasurer, these documents shall be signed by the Vice-President or Assistant Treasurer respectively. </w:t>
      </w:r>
    </w:p>
    <w:p w14:paraId="4F9713C8" w14:textId="77777777" w:rsidR="00682904" w:rsidRDefault="00AA2FEA">
      <w:pPr>
        <w:spacing w:after="273" w:line="259" w:lineRule="auto"/>
        <w:ind w:left="0" w:firstLine="0"/>
        <w:jc w:val="left"/>
      </w:pPr>
      <w:r>
        <w:lastRenderedPageBreak/>
        <w:t xml:space="preserve"> </w:t>
      </w:r>
    </w:p>
    <w:p w14:paraId="71DEC2A2" w14:textId="77777777" w:rsidR="00682904" w:rsidRDefault="00AA2FEA">
      <w:pPr>
        <w:pStyle w:val="Heading1"/>
        <w:numPr>
          <w:ilvl w:val="0"/>
          <w:numId w:val="0"/>
        </w:numPr>
        <w:ind w:left="-5"/>
      </w:pPr>
      <w:r>
        <w:t>ARTICLE 19: MISCELLANEOUS</w:t>
      </w:r>
      <w:r>
        <w:rPr>
          <w:b w:val="0"/>
        </w:rPr>
        <w:t xml:space="preserve"> </w:t>
      </w:r>
    </w:p>
    <w:p w14:paraId="09DDBF09" w14:textId="77777777" w:rsidR="00682904" w:rsidRDefault="00AA2FEA">
      <w:pPr>
        <w:numPr>
          <w:ilvl w:val="0"/>
          <w:numId w:val="20"/>
        </w:numPr>
        <w:spacing w:after="175"/>
        <w:ind w:hanging="360"/>
      </w:pPr>
      <w:r>
        <w:t>The accounting date of the League shall be the 31</w:t>
      </w:r>
      <w:r>
        <w:rPr>
          <w:vertAlign w:val="superscript"/>
        </w:rPr>
        <w:t>st</w:t>
      </w:r>
      <w:r>
        <w:t xml:space="preserve"> March and its accountin</w:t>
      </w:r>
      <w:r>
        <w:t>g period shall be from 1</w:t>
      </w:r>
      <w:r>
        <w:rPr>
          <w:vertAlign w:val="superscript"/>
        </w:rPr>
        <w:t>st</w:t>
      </w:r>
      <w:r>
        <w:t xml:space="preserve"> April to 31</w:t>
      </w:r>
      <w:r>
        <w:rPr>
          <w:vertAlign w:val="superscript"/>
        </w:rPr>
        <w:t>st</w:t>
      </w:r>
      <w:r>
        <w:t xml:space="preserve"> March of the following year. </w:t>
      </w:r>
    </w:p>
    <w:p w14:paraId="1AF66B41" w14:textId="77777777" w:rsidR="00682904" w:rsidRDefault="00AA2FEA">
      <w:pPr>
        <w:spacing w:after="273" w:line="259" w:lineRule="auto"/>
        <w:ind w:left="0" w:firstLine="0"/>
        <w:jc w:val="left"/>
      </w:pPr>
      <w:r>
        <w:t xml:space="preserve"> </w:t>
      </w:r>
    </w:p>
    <w:p w14:paraId="7A7D4BD1" w14:textId="77777777" w:rsidR="00682904" w:rsidRDefault="00AA2FEA">
      <w:pPr>
        <w:spacing w:after="0" w:line="259" w:lineRule="auto"/>
        <w:ind w:left="0" w:firstLine="0"/>
        <w:jc w:val="left"/>
      </w:pPr>
      <w:r>
        <w:t xml:space="preserve"> </w:t>
      </w:r>
    </w:p>
    <w:p w14:paraId="33D27B66" w14:textId="77777777" w:rsidR="00682904" w:rsidRDefault="00AA2FEA">
      <w:pPr>
        <w:numPr>
          <w:ilvl w:val="0"/>
          <w:numId w:val="20"/>
        </w:numPr>
        <w:ind w:hanging="360"/>
      </w:pPr>
      <w:r>
        <w:t xml:space="preserve">In these rules, words importing the masculine include feminine unless otherwise required by the context. </w:t>
      </w:r>
    </w:p>
    <w:p w14:paraId="2CD4D63E" w14:textId="77777777" w:rsidR="00682904" w:rsidRDefault="00AA2FEA">
      <w:pPr>
        <w:numPr>
          <w:ilvl w:val="0"/>
          <w:numId w:val="20"/>
        </w:numPr>
        <w:ind w:hanging="360"/>
      </w:pPr>
      <w:r>
        <w:t xml:space="preserve">Any member who resigns or who is expelled shall have no claim to a refund of any contribution, monetary or otherwise, made by him to the League in any way. </w:t>
      </w:r>
    </w:p>
    <w:p w14:paraId="7C2BC85C" w14:textId="77777777" w:rsidR="00682904" w:rsidRDefault="00AA2FEA">
      <w:pPr>
        <w:numPr>
          <w:ilvl w:val="0"/>
          <w:numId w:val="20"/>
        </w:numPr>
        <w:ind w:hanging="360"/>
      </w:pPr>
      <w:r>
        <w:t>The League may be affiliated to any other association, or form part of any federation of associatio</w:t>
      </w:r>
      <w:r>
        <w:t xml:space="preserve">ns, provided that in so doing such affiliation is not detrimental to the objects of the League. </w:t>
      </w:r>
    </w:p>
    <w:p w14:paraId="36B26855" w14:textId="77777777" w:rsidR="00682904" w:rsidRDefault="00AA2FEA">
      <w:pPr>
        <w:numPr>
          <w:ilvl w:val="0"/>
          <w:numId w:val="20"/>
        </w:numPr>
        <w:ind w:hanging="360"/>
      </w:pPr>
      <w:r>
        <w:t xml:space="preserve">Any dispute between the League and any of its members or any person’s claim by or through a member shall be settled by a Special General Meeting. </w:t>
      </w:r>
    </w:p>
    <w:p w14:paraId="755968E8" w14:textId="77777777" w:rsidR="00682904" w:rsidRDefault="00AA2FEA">
      <w:pPr>
        <w:numPr>
          <w:ilvl w:val="0"/>
          <w:numId w:val="20"/>
        </w:numPr>
        <w:spacing w:after="153"/>
        <w:ind w:hanging="360"/>
      </w:pPr>
      <w:r>
        <w:t xml:space="preserve">The handing </w:t>
      </w:r>
      <w:r>
        <w:t xml:space="preserve">over of all books, documents and cash in hand etc., shall be </w:t>
      </w:r>
      <w:proofErr w:type="gramStart"/>
      <w:r>
        <w:t>effected</w:t>
      </w:r>
      <w:proofErr w:type="gramEnd"/>
      <w:r>
        <w:t xml:space="preserve"> within two weeks of the date of appointment of the newly elected officers, or on resignation / removal of a Committee Member. </w:t>
      </w:r>
    </w:p>
    <w:p w14:paraId="021A78EE" w14:textId="77777777" w:rsidR="00682904" w:rsidRDefault="00AA2FEA">
      <w:pPr>
        <w:spacing w:after="276" w:line="259" w:lineRule="auto"/>
        <w:ind w:left="0" w:firstLine="0"/>
        <w:jc w:val="left"/>
      </w:pPr>
      <w:r>
        <w:t xml:space="preserve"> </w:t>
      </w:r>
    </w:p>
    <w:p w14:paraId="4C9E049F" w14:textId="77777777" w:rsidR="00682904" w:rsidRDefault="00AA2FEA">
      <w:pPr>
        <w:spacing w:after="273" w:line="259" w:lineRule="auto"/>
        <w:ind w:left="0" w:firstLine="0"/>
        <w:jc w:val="left"/>
      </w:pPr>
      <w:r>
        <w:t xml:space="preserve"> </w:t>
      </w:r>
    </w:p>
    <w:p w14:paraId="65243083" w14:textId="77777777" w:rsidR="00682904" w:rsidRDefault="00AA2FEA">
      <w:pPr>
        <w:spacing w:after="320" w:line="259" w:lineRule="auto"/>
        <w:ind w:left="0" w:firstLine="0"/>
        <w:jc w:val="left"/>
      </w:pPr>
      <w:r>
        <w:t xml:space="preserve"> </w:t>
      </w:r>
    </w:p>
    <w:p w14:paraId="3865FFE3" w14:textId="77777777" w:rsidR="00682904" w:rsidRDefault="00AA2FEA">
      <w:pPr>
        <w:spacing w:after="321" w:line="259" w:lineRule="auto"/>
        <w:ind w:left="0" w:firstLine="0"/>
      </w:pPr>
      <w:r>
        <w:t xml:space="preserve">Name of Secretary: …………………………………………………. </w:t>
      </w:r>
    </w:p>
    <w:p w14:paraId="3C166954" w14:textId="77777777" w:rsidR="00682904" w:rsidRDefault="00AA2FEA">
      <w:pPr>
        <w:spacing w:after="273" w:line="259" w:lineRule="auto"/>
        <w:ind w:left="0" w:firstLine="0"/>
      </w:pPr>
      <w:r>
        <w:t>Signature: …</w:t>
      </w:r>
      <w:r>
        <w:t xml:space="preserve">………………………………………………………… </w:t>
      </w:r>
    </w:p>
    <w:p w14:paraId="42D38864" w14:textId="77777777" w:rsidR="00682904" w:rsidRDefault="00AA2FEA">
      <w:pPr>
        <w:spacing w:line="259" w:lineRule="auto"/>
        <w:ind w:left="0" w:firstLine="0"/>
      </w:pPr>
      <w:r>
        <w:t>Date: …………………………………………………………………</w:t>
      </w:r>
      <w:r>
        <w:rPr>
          <w:rFonts w:ascii="Calibri" w:eastAsia="Calibri" w:hAnsi="Calibri" w:cs="Calibri"/>
          <w:sz w:val="22"/>
        </w:rPr>
        <w:t xml:space="preserve"> </w:t>
      </w:r>
    </w:p>
    <w:sectPr w:rsidR="00682904">
      <w:headerReference w:type="even" r:id="rId7"/>
      <w:headerReference w:type="default" r:id="rId8"/>
      <w:footerReference w:type="even" r:id="rId9"/>
      <w:footerReference w:type="default" r:id="rId10"/>
      <w:headerReference w:type="first" r:id="rId11"/>
      <w:footerReference w:type="first" r:id="rId12"/>
      <w:pgSz w:w="12240" w:h="15840"/>
      <w:pgMar w:top="1449" w:right="1435" w:bottom="2080" w:left="1440" w:header="514"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AD770" w14:textId="77777777" w:rsidR="00000000" w:rsidRDefault="00AA2FEA">
      <w:pPr>
        <w:spacing w:after="0" w:line="240" w:lineRule="auto"/>
      </w:pPr>
      <w:r>
        <w:separator/>
      </w:r>
    </w:p>
  </w:endnote>
  <w:endnote w:type="continuationSeparator" w:id="0">
    <w:p w14:paraId="274AA72D" w14:textId="77777777" w:rsidR="00000000" w:rsidRDefault="00AA2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EE036" w14:textId="77777777" w:rsidR="00682904" w:rsidRDefault="00AA2FEA">
    <w:pPr>
      <w:spacing w:after="0" w:line="259" w:lineRule="auto"/>
      <w:ind w:left="0" w:firstLine="0"/>
      <w:jc w:val="left"/>
    </w:pPr>
    <w:r>
      <w:rPr>
        <w:rFonts w:ascii="Calibri" w:eastAsia="Calibri" w:hAnsi="Calibri" w:cs="Calibri"/>
        <w:i/>
        <w:sz w:val="22"/>
      </w:rPr>
      <w:t>Registered – 22 June 1950</w:t>
    </w:r>
    <w:r>
      <w:rPr>
        <w:rFonts w:ascii="Calibri" w:eastAsia="Calibri" w:hAnsi="Calibri" w:cs="Calibri"/>
        <w:sz w:val="22"/>
      </w:rPr>
      <w:t xml:space="preserve"> </w:t>
    </w:r>
  </w:p>
  <w:p w14:paraId="4DBC4CBC" w14:textId="77777777" w:rsidR="00682904" w:rsidRDefault="00AA2FEA">
    <w:pPr>
      <w:spacing w:after="0" w:line="259" w:lineRule="auto"/>
      <w:ind w:left="0" w:firstLine="0"/>
      <w:jc w:val="left"/>
    </w:pPr>
    <w:r>
      <w:rPr>
        <w:rFonts w:ascii="Calibri" w:eastAsia="Calibri" w:hAnsi="Calibri" w:cs="Calibri"/>
        <w:i/>
        <w:sz w:val="22"/>
      </w:rPr>
      <w:t xml:space="preserve">Registration Number – 37 </w:t>
    </w:r>
  </w:p>
  <w:p w14:paraId="4BD8AF53" w14:textId="77777777" w:rsidR="00682904" w:rsidRDefault="00AA2FEA">
    <w:pPr>
      <w:spacing w:after="0" w:line="259" w:lineRule="auto"/>
      <w:ind w:left="0" w:firstLine="0"/>
      <w:jc w:val="left"/>
    </w:pPr>
    <w:r>
      <w:rPr>
        <w:rFonts w:ascii="Calibri" w:eastAsia="Calibri" w:hAnsi="Calibri" w:cs="Calibri"/>
        <w:i/>
        <w:sz w:val="22"/>
      </w:rPr>
      <w:t xml:space="preserve">Last Amended – June 2008 </w:t>
    </w:r>
  </w:p>
  <w:p w14:paraId="52CAD3A0" w14:textId="77777777" w:rsidR="00682904" w:rsidRDefault="00AA2FEA">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A257E1C" w14:textId="77777777" w:rsidR="00682904" w:rsidRDefault="00AA2FEA">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0D337" w14:textId="77777777" w:rsidR="00682904" w:rsidRDefault="00AA2FEA">
    <w:pPr>
      <w:spacing w:after="0" w:line="259" w:lineRule="auto"/>
      <w:ind w:left="0" w:firstLine="0"/>
      <w:jc w:val="left"/>
    </w:pPr>
    <w:r>
      <w:rPr>
        <w:rFonts w:ascii="Calibri" w:eastAsia="Calibri" w:hAnsi="Calibri" w:cs="Calibri"/>
        <w:i/>
        <w:sz w:val="22"/>
      </w:rPr>
      <w:t>Registered – 22 June 1950</w:t>
    </w:r>
    <w:r>
      <w:rPr>
        <w:rFonts w:ascii="Calibri" w:eastAsia="Calibri" w:hAnsi="Calibri" w:cs="Calibri"/>
        <w:sz w:val="22"/>
      </w:rPr>
      <w:t xml:space="preserve"> </w:t>
    </w:r>
  </w:p>
  <w:p w14:paraId="0913C2F2" w14:textId="77777777" w:rsidR="00682904" w:rsidRDefault="00AA2FEA">
    <w:pPr>
      <w:spacing w:after="0" w:line="259" w:lineRule="auto"/>
      <w:ind w:left="0" w:firstLine="0"/>
      <w:jc w:val="left"/>
    </w:pPr>
    <w:r>
      <w:rPr>
        <w:rFonts w:ascii="Calibri" w:eastAsia="Calibri" w:hAnsi="Calibri" w:cs="Calibri"/>
        <w:i/>
        <w:sz w:val="22"/>
      </w:rPr>
      <w:t xml:space="preserve">Registration Number – 37 </w:t>
    </w:r>
  </w:p>
  <w:p w14:paraId="562A68D9" w14:textId="77777777" w:rsidR="00682904" w:rsidRDefault="00AA2FEA">
    <w:pPr>
      <w:spacing w:after="0" w:line="259" w:lineRule="auto"/>
      <w:ind w:left="0" w:firstLine="0"/>
      <w:jc w:val="left"/>
    </w:pPr>
    <w:r>
      <w:rPr>
        <w:rFonts w:ascii="Calibri" w:eastAsia="Calibri" w:hAnsi="Calibri" w:cs="Calibri"/>
        <w:i/>
        <w:sz w:val="22"/>
      </w:rPr>
      <w:t xml:space="preserve">Last Amended – June 2008 </w:t>
    </w:r>
  </w:p>
  <w:p w14:paraId="340529BF" w14:textId="77777777" w:rsidR="00682904" w:rsidRDefault="00AA2FEA">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51F40DB" w14:textId="77777777" w:rsidR="00682904" w:rsidRDefault="00AA2FEA">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E5560" w14:textId="77777777" w:rsidR="00682904" w:rsidRDefault="00AA2FEA">
    <w:pPr>
      <w:spacing w:after="0" w:line="259" w:lineRule="auto"/>
      <w:ind w:left="0" w:firstLine="0"/>
      <w:jc w:val="left"/>
    </w:pPr>
    <w:r>
      <w:rPr>
        <w:rFonts w:ascii="Calibri" w:eastAsia="Calibri" w:hAnsi="Calibri" w:cs="Calibri"/>
        <w:i/>
        <w:sz w:val="22"/>
      </w:rPr>
      <w:t>Registered – 22 June 1950</w:t>
    </w:r>
    <w:r>
      <w:rPr>
        <w:rFonts w:ascii="Calibri" w:eastAsia="Calibri" w:hAnsi="Calibri" w:cs="Calibri"/>
        <w:sz w:val="22"/>
      </w:rPr>
      <w:t xml:space="preserve"> </w:t>
    </w:r>
  </w:p>
  <w:p w14:paraId="1CCE1F5D" w14:textId="77777777" w:rsidR="00682904" w:rsidRDefault="00AA2FEA">
    <w:pPr>
      <w:spacing w:after="0" w:line="259" w:lineRule="auto"/>
      <w:ind w:left="0" w:firstLine="0"/>
      <w:jc w:val="left"/>
    </w:pPr>
    <w:r>
      <w:rPr>
        <w:rFonts w:ascii="Calibri" w:eastAsia="Calibri" w:hAnsi="Calibri" w:cs="Calibri"/>
        <w:i/>
        <w:sz w:val="22"/>
      </w:rPr>
      <w:t xml:space="preserve">Registration Number – 37 </w:t>
    </w:r>
  </w:p>
  <w:p w14:paraId="2A96044F" w14:textId="77777777" w:rsidR="00682904" w:rsidRDefault="00AA2FEA">
    <w:pPr>
      <w:spacing w:after="0" w:line="259" w:lineRule="auto"/>
      <w:ind w:left="0" w:firstLine="0"/>
      <w:jc w:val="left"/>
    </w:pPr>
    <w:r>
      <w:rPr>
        <w:rFonts w:ascii="Calibri" w:eastAsia="Calibri" w:hAnsi="Calibri" w:cs="Calibri"/>
        <w:i/>
        <w:sz w:val="22"/>
      </w:rPr>
      <w:t xml:space="preserve">Last Amended – June 2008 </w:t>
    </w:r>
  </w:p>
  <w:p w14:paraId="58301627" w14:textId="77777777" w:rsidR="00682904" w:rsidRDefault="00AA2FEA">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7CEACA3" w14:textId="77777777" w:rsidR="00682904" w:rsidRDefault="00AA2FEA">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44C1B" w14:textId="77777777" w:rsidR="00000000" w:rsidRDefault="00AA2FEA">
      <w:pPr>
        <w:spacing w:after="0" w:line="240" w:lineRule="auto"/>
      </w:pPr>
      <w:r>
        <w:separator/>
      </w:r>
    </w:p>
  </w:footnote>
  <w:footnote w:type="continuationSeparator" w:id="0">
    <w:p w14:paraId="146D0B4D" w14:textId="77777777" w:rsidR="00000000" w:rsidRDefault="00AA2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C1BDD" w14:textId="77777777" w:rsidR="00682904" w:rsidRDefault="00AA2FEA">
    <w:pPr>
      <w:shd w:val="clear" w:color="auto" w:fill="FFFF00"/>
      <w:spacing w:after="55" w:line="259" w:lineRule="auto"/>
      <w:ind w:left="0" w:right="5"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BF42284" wp14:editId="6FDCF2B9">
              <wp:simplePos x="0" y="0"/>
              <wp:positionH relativeFrom="page">
                <wp:posOffset>770890</wp:posOffset>
              </wp:positionH>
              <wp:positionV relativeFrom="page">
                <wp:posOffset>827405</wp:posOffset>
              </wp:positionV>
              <wp:extent cx="6295390" cy="1270"/>
              <wp:effectExtent l="0" t="0" r="0" b="0"/>
              <wp:wrapSquare wrapText="bothSides"/>
              <wp:docPr id="12438" name="Group 12438"/>
              <wp:cNvGraphicFramePr/>
              <a:graphic xmlns:a="http://schemas.openxmlformats.org/drawingml/2006/main">
                <a:graphicData uri="http://schemas.microsoft.com/office/word/2010/wordprocessingGroup">
                  <wpg:wgp>
                    <wpg:cNvGrpSpPr/>
                    <wpg:grpSpPr>
                      <a:xfrm>
                        <a:off x="0" y="0"/>
                        <a:ext cx="6295390" cy="1270"/>
                        <a:chOff x="0" y="0"/>
                        <a:chExt cx="6295390" cy="1270"/>
                      </a:xfrm>
                    </wpg:grpSpPr>
                    <wps:wsp>
                      <wps:cNvPr id="12439" name="Shape 12439"/>
                      <wps:cNvSpPr/>
                      <wps:spPr>
                        <a:xfrm>
                          <a:off x="0" y="0"/>
                          <a:ext cx="6295390" cy="1270"/>
                        </a:xfrm>
                        <a:custGeom>
                          <a:avLst/>
                          <a:gdLst/>
                          <a:ahLst/>
                          <a:cxnLst/>
                          <a:rect l="0" t="0" r="0" b="0"/>
                          <a:pathLst>
                            <a:path w="6295390" h="1270">
                              <a:moveTo>
                                <a:pt x="0" y="0"/>
                              </a:moveTo>
                              <a:lnTo>
                                <a:pt x="6295390" y="1270"/>
                              </a:lnTo>
                            </a:path>
                          </a:pathLst>
                        </a:custGeom>
                        <a:ln w="3816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438" style="width:495.7pt;height:0.0999756pt;position:absolute;mso-position-horizontal-relative:page;mso-position-horizontal:absolute;margin-left:60.7pt;mso-position-vertical-relative:page;margin-top:65.15pt;" coordsize="62953,12">
              <v:shape id="Shape 12439" style="position:absolute;width:62953;height:12;left:0;top:0;" coordsize="6295390,1270" path="m0,0l6295390,1270">
                <v:stroke weight="3.0047pt" endcap="flat" joinstyle="miter" miterlimit="10" on="true" color="#000000"/>
                <v:fill on="false" color="#000000" opacity="0"/>
              </v:shape>
              <w10:wrap type="square"/>
            </v:group>
          </w:pict>
        </mc:Fallback>
      </mc:AlternateContent>
    </w:r>
    <w:r>
      <w:rPr>
        <w:b/>
        <w:color w:val="003300"/>
      </w:rPr>
      <w:t>TAMIL LEAGUE – RULES AND REGULATIONS</w:t>
    </w:r>
    <w:r>
      <w:rPr>
        <w:b/>
        <w:color w:val="00B050"/>
      </w:rPr>
      <w:t xml:space="preserve"> </w:t>
    </w:r>
  </w:p>
  <w:p w14:paraId="5985C82C" w14:textId="77777777" w:rsidR="00682904" w:rsidRDefault="00AA2FEA">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4F78" w14:textId="77777777" w:rsidR="00682904" w:rsidRDefault="00AA2FEA">
    <w:pPr>
      <w:shd w:val="clear" w:color="auto" w:fill="FFFF00"/>
      <w:spacing w:after="55" w:line="259" w:lineRule="auto"/>
      <w:ind w:left="0" w:right="5"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A589C12" wp14:editId="04681192">
              <wp:simplePos x="0" y="0"/>
              <wp:positionH relativeFrom="page">
                <wp:posOffset>770890</wp:posOffset>
              </wp:positionH>
              <wp:positionV relativeFrom="page">
                <wp:posOffset>827405</wp:posOffset>
              </wp:positionV>
              <wp:extent cx="6295390" cy="1270"/>
              <wp:effectExtent l="0" t="0" r="0" b="0"/>
              <wp:wrapSquare wrapText="bothSides"/>
              <wp:docPr id="12389" name="Group 12389"/>
              <wp:cNvGraphicFramePr/>
              <a:graphic xmlns:a="http://schemas.openxmlformats.org/drawingml/2006/main">
                <a:graphicData uri="http://schemas.microsoft.com/office/word/2010/wordprocessingGroup">
                  <wpg:wgp>
                    <wpg:cNvGrpSpPr/>
                    <wpg:grpSpPr>
                      <a:xfrm>
                        <a:off x="0" y="0"/>
                        <a:ext cx="6295390" cy="1270"/>
                        <a:chOff x="0" y="0"/>
                        <a:chExt cx="6295390" cy="1270"/>
                      </a:xfrm>
                    </wpg:grpSpPr>
                    <wps:wsp>
                      <wps:cNvPr id="12390" name="Shape 12390"/>
                      <wps:cNvSpPr/>
                      <wps:spPr>
                        <a:xfrm>
                          <a:off x="0" y="0"/>
                          <a:ext cx="6295390" cy="1270"/>
                        </a:xfrm>
                        <a:custGeom>
                          <a:avLst/>
                          <a:gdLst/>
                          <a:ahLst/>
                          <a:cxnLst/>
                          <a:rect l="0" t="0" r="0" b="0"/>
                          <a:pathLst>
                            <a:path w="6295390" h="1270">
                              <a:moveTo>
                                <a:pt x="0" y="0"/>
                              </a:moveTo>
                              <a:lnTo>
                                <a:pt x="6295390" y="1270"/>
                              </a:lnTo>
                            </a:path>
                          </a:pathLst>
                        </a:custGeom>
                        <a:ln w="3816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389" style="width:495.7pt;height:0.0999756pt;position:absolute;mso-position-horizontal-relative:page;mso-position-horizontal:absolute;margin-left:60.7pt;mso-position-vertical-relative:page;margin-top:65.15pt;" coordsize="62953,12">
              <v:shape id="Shape 12390" style="position:absolute;width:62953;height:12;left:0;top:0;" coordsize="6295390,1270" path="m0,0l6295390,1270">
                <v:stroke weight="3.0047pt" endcap="flat" joinstyle="miter" miterlimit="10" on="true" color="#000000"/>
                <v:fill on="false" color="#000000" opacity="0"/>
              </v:shape>
              <w10:wrap type="square"/>
            </v:group>
          </w:pict>
        </mc:Fallback>
      </mc:AlternateContent>
    </w:r>
    <w:r>
      <w:rPr>
        <w:b/>
        <w:color w:val="003300"/>
      </w:rPr>
      <w:t>TAMIL LEAGUE – RULES AND REGULATIONS</w:t>
    </w:r>
    <w:r>
      <w:rPr>
        <w:b/>
        <w:color w:val="00B050"/>
      </w:rPr>
      <w:t xml:space="preserve"> </w:t>
    </w:r>
  </w:p>
  <w:p w14:paraId="66E78223" w14:textId="77777777" w:rsidR="00682904" w:rsidRDefault="00AA2FEA">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A3546" w14:textId="77777777" w:rsidR="00682904" w:rsidRDefault="00AA2FEA">
    <w:pPr>
      <w:shd w:val="clear" w:color="auto" w:fill="FFFF00"/>
      <w:spacing w:after="55" w:line="259" w:lineRule="auto"/>
      <w:ind w:left="0" w:right="5"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776B5E7" wp14:editId="102D2AAC">
              <wp:simplePos x="0" y="0"/>
              <wp:positionH relativeFrom="page">
                <wp:posOffset>770890</wp:posOffset>
              </wp:positionH>
              <wp:positionV relativeFrom="page">
                <wp:posOffset>827405</wp:posOffset>
              </wp:positionV>
              <wp:extent cx="6295390" cy="1270"/>
              <wp:effectExtent l="0" t="0" r="0" b="0"/>
              <wp:wrapSquare wrapText="bothSides"/>
              <wp:docPr id="12340" name="Group 12340"/>
              <wp:cNvGraphicFramePr/>
              <a:graphic xmlns:a="http://schemas.openxmlformats.org/drawingml/2006/main">
                <a:graphicData uri="http://schemas.microsoft.com/office/word/2010/wordprocessingGroup">
                  <wpg:wgp>
                    <wpg:cNvGrpSpPr/>
                    <wpg:grpSpPr>
                      <a:xfrm>
                        <a:off x="0" y="0"/>
                        <a:ext cx="6295390" cy="1270"/>
                        <a:chOff x="0" y="0"/>
                        <a:chExt cx="6295390" cy="1270"/>
                      </a:xfrm>
                    </wpg:grpSpPr>
                    <wps:wsp>
                      <wps:cNvPr id="12341" name="Shape 12341"/>
                      <wps:cNvSpPr/>
                      <wps:spPr>
                        <a:xfrm>
                          <a:off x="0" y="0"/>
                          <a:ext cx="6295390" cy="1270"/>
                        </a:xfrm>
                        <a:custGeom>
                          <a:avLst/>
                          <a:gdLst/>
                          <a:ahLst/>
                          <a:cxnLst/>
                          <a:rect l="0" t="0" r="0" b="0"/>
                          <a:pathLst>
                            <a:path w="6295390" h="1270">
                              <a:moveTo>
                                <a:pt x="0" y="0"/>
                              </a:moveTo>
                              <a:lnTo>
                                <a:pt x="6295390" y="1270"/>
                              </a:lnTo>
                            </a:path>
                          </a:pathLst>
                        </a:custGeom>
                        <a:ln w="3816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340" style="width:495.7pt;height:0.0999756pt;position:absolute;mso-position-horizontal-relative:page;mso-position-horizontal:absolute;margin-left:60.7pt;mso-position-vertical-relative:page;margin-top:65.15pt;" coordsize="62953,12">
              <v:shape id="Shape 12341" style="position:absolute;width:62953;height:12;left:0;top:0;" coordsize="6295390,1270" path="m0,0l6295390,1270">
                <v:stroke weight="3.0047pt" endcap="flat" joinstyle="miter" miterlimit="10" on="true" color="#000000"/>
                <v:fill on="false" color="#000000" opacity="0"/>
              </v:shape>
              <w10:wrap type="square"/>
            </v:group>
          </w:pict>
        </mc:Fallback>
      </mc:AlternateContent>
    </w:r>
    <w:r>
      <w:rPr>
        <w:b/>
        <w:color w:val="003300"/>
      </w:rPr>
      <w:t>TAMIL LEAGUE – RULES AND REGULATIONS</w:t>
    </w:r>
    <w:r>
      <w:rPr>
        <w:b/>
        <w:color w:val="00B050"/>
      </w:rPr>
      <w:t xml:space="preserve"> </w:t>
    </w:r>
  </w:p>
  <w:p w14:paraId="065A9341" w14:textId="77777777" w:rsidR="00682904" w:rsidRDefault="00AA2FEA">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7438"/>
    <w:multiLevelType w:val="hybridMultilevel"/>
    <w:tmpl w:val="9FF6277E"/>
    <w:lvl w:ilvl="0" w:tplc="91E2FDA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6014E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988E6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F4781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7CF3B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C2DC8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D2C1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0E699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CA1FA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8445CD"/>
    <w:multiLevelType w:val="hybridMultilevel"/>
    <w:tmpl w:val="14265ED2"/>
    <w:lvl w:ilvl="0" w:tplc="1F26640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8E02E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AA7A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E954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1469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FE27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649D9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1839D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944CC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005C64"/>
    <w:multiLevelType w:val="hybridMultilevel"/>
    <w:tmpl w:val="81B816DA"/>
    <w:lvl w:ilvl="0" w:tplc="FCA601C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AAC5A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16B8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CAE12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42D15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54202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405E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AA1CA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C47F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BE32F2"/>
    <w:multiLevelType w:val="hybridMultilevel"/>
    <w:tmpl w:val="678A99EE"/>
    <w:lvl w:ilvl="0" w:tplc="CECE3204">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1EB05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72B2B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CA0AC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6E33D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16DEE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74943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4E276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022CA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1E260B"/>
    <w:multiLevelType w:val="hybridMultilevel"/>
    <w:tmpl w:val="489AA202"/>
    <w:lvl w:ilvl="0" w:tplc="C7B85CAC">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20C87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22FDE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7E77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10689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3E0FB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BEB4B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EE795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6C17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F814A33"/>
    <w:multiLevelType w:val="hybridMultilevel"/>
    <w:tmpl w:val="AE3E239E"/>
    <w:lvl w:ilvl="0" w:tplc="E2DA5B2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3AE36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7E0E3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08C9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8C97F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72292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782D0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28FF6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30279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C52E41"/>
    <w:multiLevelType w:val="hybridMultilevel"/>
    <w:tmpl w:val="3B884BDE"/>
    <w:lvl w:ilvl="0" w:tplc="DE8A08B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543C50">
      <w:start w:val="1"/>
      <w:numFmt w:val="lowerLetter"/>
      <w:lvlText w:val="%2"/>
      <w:lvlJc w:val="left"/>
      <w:pPr>
        <w:ind w:left="1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76DECC">
      <w:start w:val="1"/>
      <w:numFmt w:val="lowerRoman"/>
      <w:lvlText w:val="%3"/>
      <w:lvlJc w:val="left"/>
      <w:pPr>
        <w:ind w:left="1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42F4A2">
      <w:start w:val="1"/>
      <w:numFmt w:val="decimal"/>
      <w:lvlText w:val="%4"/>
      <w:lvlJc w:val="left"/>
      <w:pPr>
        <w:ind w:left="2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BCB4C0">
      <w:start w:val="1"/>
      <w:numFmt w:val="lowerLetter"/>
      <w:lvlText w:val="%5"/>
      <w:lvlJc w:val="left"/>
      <w:pPr>
        <w:ind w:left="3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24ACCE">
      <w:start w:val="1"/>
      <w:numFmt w:val="lowerRoman"/>
      <w:lvlText w:val="%6"/>
      <w:lvlJc w:val="left"/>
      <w:pPr>
        <w:ind w:left="4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A2602C">
      <w:start w:val="1"/>
      <w:numFmt w:val="decimal"/>
      <w:lvlText w:val="%7"/>
      <w:lvlJc w:val="left"/>
      <w:pPr>
        <w:ind w:left="4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E83F3A">
      <w:start w:val="1"/>
      <w:numFmt w:val="lowerLetter"/>
      <w:lvlText w:val="%8"/>
      <w:lvlJc w:val="left"/>
      <w:pPr>
        <w:ind w:left="5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FA4142">
      <w:start w:val="1"/>
      <w:numFmt w:val="lowerRoman"/>
      <w:lvlText w:val="%9"/>
      <w:lvlJc w:val="left"/>
      <w:pPr>
        <w:ind w:left="6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A409B7"/>
    <w:multiLevelType w:val="hybridMultilevel"/>
    <w:tmpl w:val="C7A22F62"/>
    <w:lvl w:ilvl="0" w:tplc="3C108FD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50CA8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DA457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A4B07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4C9BB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A41E2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705A5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E2136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16F07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862C20"/>
    <w:multiLevelType w:val="hybridMultilevel"/>
    <w:tmpl w:val="19C4B294"/>
    <w:lvl w:ilvl="0" w:tplc="7AFA3E8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401D0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50E8C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641CA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444DE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D4062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2C630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22999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10179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DE70C41"/>
    <w:multiLevelType w:val="hybridMultilevel"/>
    <w:tmpl w:val="AB905A74"/>
    <w:lvl w:ilvl="0" w:tplc="93A00D0C">
      <w:start w:val="1"/>
      <w:numFmt w:val="lowerRoman"/>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3805EF6">
      <w:start w:val="1"/>
      <w:numFmt w:val="lowerLetter"/>
      <w:lvlText w:val="%2"/>
      <w:lvlJc w:val="left"/>
      <w:pPr>
        <w:ind w:left="22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77256C0">
      <w:start w:val="1"/>
      <w:numFmt w:val="lowerRoman"/>
      <w:lvlText w:val="%3"/>
      <w:lvlJc w:val="left"/>
      <w:pPr>
        <w:ind w:left="29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C1CC5CE">
      <w:start w:val="1"/>
      <w:numFmt w:val="decimal"/>
      <w:lvlText w:val="%4"/>
      <w:lvlJc w:val="left"/>
      <w:pPr>
        <w:ind w:left="36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1C61F88">
      <w:start w:val="1"/>
      <w:numFmt w:val="lowerLetter"/>
      <w:lvlText w:val="%5"/>
      <w:lvlJc w:val="left"/>
      <w:pPr>
        <w:ind w:left="43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3A4A08E">
      <w:start w:val="1"/>
      <w:numFmt w:val="lowerRoman"/>
      <w:lvlText w:val="%6"/>
      <w:lvlJc w:val="left"/>
      <w:pPr>
        <w:ind w:left="51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BEEA3C4">
      <w:start w:val="1"/>
      <w:numFmt w:val="decimal"/>
      <w:lvlText w:val="%7"/>
      <w:lvlJc w:val="left"/>
      <w:pPr>
        <w:ind w:left="58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3BA51E4">
      <w:start w:val="1"/>
      <w:numFmt w:val="lowerLetter"/>
      <w:lvlText w:val="%8"/>
      <w:lvlJc w:val="left"/>
      <w:pPr>
        <w:ind w:left="65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2CAF81E">
      <w:start w:val="1"/>
      <w:numFmt w:val="lowerRoman"/>
      <w:lvlText w:val="%9"/>
      <w:lvlJc w:val="left"/>
      <w:pPr>
        <w:ind w:left="7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FB072D6"/>
    <w:multiLevelType w:val="hybridMultilevel"/>
    <w:tmpl w:val="931E8104"/>
    <w:lvl w:ilvl="0" w:tplc="FD86C73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C249C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00D4E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9263A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A6D4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7EE1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7EE33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00736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24E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BD45083"/>
    <w:multiLevelType w:val="hybridMultilevel"/>
    <w:tmpl w:val="00F4C746"/>
    <w:lvl w:ilvl="0" w:tplc="5638F6F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E2A27C">
      <w:start w:val="1"/>
      <w:numFmt w:val="lowerLetter"/>
      <w:lvlText w:val="%2)"/>
      <w:lvlJc w:val="left"/>
      <w:pPr>
        <w:ind w:left="1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BCF52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C60C9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081B5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AA225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6A493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02AF2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1A6E0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D14351A"/>
    <w:multiLevelType w:val="hybridMultilevel"/>
    <w:tmpl w:val="E6448458"/>
    <w:lvl w:ilvl="0" w:tplc="9FFCF296">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CC261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C09CD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88EC5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DA56B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68760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84562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C27D3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A12D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E774786"/>
    <w:multiLevelType w:val="hybridMultilevel"/>
    <w:tmpl w:val="53403606"/>
    <w:lvl w:ilvl="0" w:tplc="DBC8156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CCD81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C4962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0CB78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2697E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129CD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4C64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26534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04CA3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5E439F9"/>
    <w:multiLevelType w:val="hybridMultilevel"/>
    <w:tmpl w:val="9D94B682"/>
    <w:lvl w:ilvl="0" w:tplc="4B2064D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C47E5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A8C2E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982DF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8A361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185C0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E6DE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961D7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12B5B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1E06753"/>
    <w:multiLevelType w:val="hybridMultilevel"/>
    <w:tmpl w:val="5FD266DE"/>
    <w:lvl w:ilvl="0" w:tplc="EB04A87A">
      <w:start w:val="1"/>
      <w:numFmt w:val="lowerLetter"/>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0C808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12FDF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54E73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90922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12B7E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248F1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60573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FA01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56E5B68"/>
    <w:multiLevelType w:val="hybridMultilevel"/>
    <w:tmpl w:val="CEA2B208"/>
    <w:lvl w:ilvl="0" w:tplc="8EC6A556">
      <w:start w:val="8"/>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12245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1232F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D8E96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0874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0859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F83C9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AA9E2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ECFB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71B243E"/>
    <w:multiLevelType w:val="hybridMultilevel"/>
    <w:tmpl w:val="4DAC4CDC"/>
    <w:lvl w:ilvl="0" w:tplc="F396545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1000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E66E3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60DB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CA020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ACF8D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207C0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A8558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0E95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8343C44"/>
    <w:multiLevelType w:val="hybridMultilevel"/>
    <w:tmpl w:val="8CC4C858"/>
    <w:lvl w:ilvl="0" w:tplc="7D34D73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9CC23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F0BD9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12A5E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5EB97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F8AD7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B4020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4C7C4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441B9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B860EDE"/>
    <w:multiLevelType w:val="hybridMultilevel"/>
    <w:tmpl w:val="3162E09C"/>
    <w:lvl w:ilvl="0" w:tplc="7298B456">
      <w:start w:val="2"/>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14303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28179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CEC86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8AC0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00F17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66657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6EED4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942CA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E957DD4"/>
    <w:multiLevelType w:val="hybridMultilevel"/>
    <w:tmpl w:val="DFC4FC7A"/>
    <w:lvl w:ilvl="0" w:tplc="6234BBB4">
      <w:start w:val="1"/>
      <w:numFmt w:val="decimal"/>
      <w:lvlText w:val="%1."/>
      <w:lvlJc w:val="left"/>
      <w:pPr>
        <w:ind w:left="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C4FCD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DE6A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2ABE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6C3E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CA0DD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246C7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EEBFA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DE28F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13"/>
  </w:num>
  <w:num w:numId="3">
    <w:abstractNumId w:val="15"/>
  </w:num>
  <w:num w:numId="4">
    <w:abstractNumId w:val="3"/>
  </w:num>
  <w:num w:numId="5">
    <w:abstractNumId w:val="16"/>
  </w:num>
  <w:num w:numId="6">
    <w:abstractNumId w:val="6"/>
  </w:num>
  <w:num w:numId="7">
    <w:abstractNumId w:val="14"/>
  </w:num>
  <w:num w:numId="8">
    <w:abstractNumId w:val="18"/>
  </w:num>
  <w:num w:numId="9">
    <w:abstractNumId w:val="12"/>
  </w:num>
  <w:num w:numId="10">
    <w:abstractNumId w:val="11"/>
  </w:num>
  <w:num w:numId="11">
    <w:abstractNumId w:val="4"/>
  </w:num>
  <w:num w:numId="12">
    <w:abstractNumId w:val="1"/>
  </w:num>
  <w:num w:numId="13">
    <w:abstractNumId w:val="20"/>
  </w:num>
  <w:num w:numId="14">
    <w:abstractNumId w:val="2"/>
  </w:num>
  <w:num w:numId="15">
    <w:abstractNumId w:val="7"/>
  </w:num>
  <w:num w:numId="16">
    <w:abstractNumId w:val="8"/>
  </w:num>
  <w:num w:numId="17">
    <w:abstractNumId w:val="17"/>
  </w:num>
  <w:num w:numId="18">
    <w:abstractNumId w:val="5"/>
  </w:num>
  <w:num w:numId="19">
    <w:abstractNumId w:val="10"/>
  </w:num>
  <w:num w:numId="20">
    <w:abstractNumId w:val="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04"/>
    <w:rsid w:val="00017832"/>
    <w:rsid w:val="00682904"/>
    <w:rsid w:val="00AA2FEA"/>
  </w:rsids>
  <m:mathPr>
    <m:mathFont m:val="Cambria Math"/>
    <m:brkBin m:val="before"/>
    <m:brkBinSub m:val="--"/>
    <m:smallFrac m:val="0"/>
    <m:dispDef/>
    <m:lMargin m:val="0"/>
    <m:rMargin m:val="0"/>
    <m:defJc m:val="centerGroup"/>
    <m:wrapIndent m:val="1440"/>
    <m:intLim m:val="subSup"/>
    <m:naryLim m:val="undOvr"/>
  </m:mathPr>
  <w:themeFontLang w:val="en-MU"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93C1"/>
  <w15:docId w15:val="{BD10FB25-248B-436F-AF17-AC376756A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U" w:eastAsia="en-MU" w:bidi="ta-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364" w:lineRule="auto"/>
      <w:ind w:left="730" w:hanging="37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21"/>
      </w:numPr>
      <w:spacing w:after="278"/>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3216</Words>
  <Characters>18334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TAMIL LEAGUE – RULES AND REGULATIONS</vt:lpstr>
    </vt:vector>
  </TitlesOfParts>
  <Company/>
  <LinksUpToDate>false</LinksUpToDate>
  <CharactersWithSpaces>21507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TAMIL LEAGUE – RULES AND REGULATIONS</dc:title>
  <dc:subject/>
  <dc:creator>S Loganaden</dc:creator>
  <cp:keywords/>
  <cp:lastModifiedBy>D. Venethethan</cp:lastModifiedBy>
  <cp:revision>2</cp:revision>
  <dcterms:created xsi:type="dcterms:W3CDTF">2024-11-14T10:37:00Z</dcterms:created>
  <dcterms:modified xsi:type="dcterms:W3CDTF">2024-11-14T10:37:00Z</dcterms:modified>
</cp:coreProperties>
</file>